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BDDE4" w14:textId="77777777" w:rsidR="00427346" w:rsidRDefault="00427346" w:rsidP="00427346">
      <w:pPr>
        <w:tabs>
          <w:tab w:val="center" w:pos="4677"/>
          <w:tab w:val="right" w:pos="9355"/>
        </w:tabs>
        <w:jc w:val="center"/>
        <w:rPr>
          <w:sz w:val="28"/>
          <w:szCs w:val="28"/>
        </w:rPr>
      </w:pPr>
      <w:r>
        <w:object w:dxaOrig="1005" w:dyaOrig="1080" w14:anchorId="21E5EF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0.4pt;height:54pt" o:ole="">
            <v:imagedata r:id="rId5" o:title=""/>
          </v:shape>
          <o:OLEObject Type="Embed" ProgID="MSPhotoEd.3" ShapeID="_x0000_i1028" DrawAspect="Content" ObjectID="_1834057072" r:id="rId6"/>
        </w:object>
      </w:r>
    </w:p>
    <w:p w14:paraId="66EC2355" w14:textId="77777777" w:rsidR="00427346" w:rsidRDefault="00427346" w:rsidP="00427346">
      <w:pPr>
        <w:ind w:right="-284"/>
      </w:pPr>
    </w:p>
    <w:p w14:paraId="0C1453DE" w14:textId="77777777" w:rsidR="00427346" w:rsidRDefault="00427346" w:rsidP="00427346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Контрольно-счетная палата</w:t>
      </w:r>
    </w:p>
    <w:p w14:paraId="02E212EA" w14:textId="77777777" w:rsidR="00427346" w:rsidRDefault="00427346" w:rsidP="00427346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Дзержинско</w:t>
      </w:r>
      <w:proofErr w:type="spellEnd"/>
      <w:r>
        <w:rPr>
          <w:b/>
          <w:sz w:val="36"/>
          <w:szCs w:val="36"/>
        </w:rPr>
        <w:t>-Тасеевского муниципального округа</w:t>
      </w:r>
    </w:p>
    <w:p w14:paraId="35FC5561" w14:textId="77777777" w:rsidR="00427346" w:rsidRDefault="00427346" w:rsidP="00427346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</w:p>
    <w:p w14:paraId="2C6430D3" w14:textId="77777777" w:rsidR="00427346" w:rsidRDefault="00427346" w:rsidP="00427346">
      <w:pPr>
        <w:jc w:val="center"/>
        <w:rPr>
          <w:sz w:val="26"/>
          <w:szCs w:val="26"/>
        </w:rPr>
      </w:pPr>
      <w:r>
        <w:rPr>
          <w:sz w:val="26"/>
          <w:szCs w:val="26"/>
        </w:rPr>
        <w:t>663700 Красноярский край</w:t>
      </w:r>
    </w:p>
    <w:p w14:paraId="1AB1DD2E" w14:textId="77777777" w:rsidR="00427346" w:rsidRDefault="00427346" w:rsidP="00427346">
      <w:pPr>
        <w:pBdr>
          <w:bottom w:val="single" w:sz="12" w:space="1" w:color="auto"/>
        </w:pBd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Дзержинско</w:t>
      </w:r>
      <w:proofErr w:type="spellEnd"/>
      <w:r>
        <w:rPr>
          <w:sz w:val="26"/>
          <w:szCs w:val="26"/>
        </w:rPr>
        <w:t>-Тасеевский муниципальный округ</w:t>
      </w:r>
    </w:p>
    <w:p w14:paraId="347EEEF9" w14:textId="77777777" w:rsidR="00427346" w:rsidRDefault="00427346" w:rsidP="00427346">
      <w:pPr>
        <w:pBdr>
          <w:bottom w:val="single" w:sz="12" w:space="1" w:color="auto"/>
        </w:pBd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с.Дзержинское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ул.Ленина</w:t>
      </w:r>
      <w:proofErr w:type="spellEnd"/>
      <w:r>
        <w:rPr>
          <w:sz w:val="26"/>
          <w:szCs w:val="26"/>
        </w:rPr>
        <w:t xml:space="preserve"> 15</w:t>
      </w:r>
    </w:p>
    <w:p w14:paraId="04A2A851" w14:textId="77777777" w:rsidR="00427346" w:rsidRPr="00D20A46" w:rsidRDefault="00427346" w:rsidP="00427346">
      <w:pPr>
        <w:pBdr>
          <w:bottom w:val="single" w:sz="12" w:space="1" w:color="auto"/>
        </w:pBdr>
        <w:jc w:val="center"/>
        <w:rPr>
          <w:sz w:val="26"/>
          <w:szCs w:val="26"/>
        </w:rPr>
      </w:pPr>
      <w:r>
        <w:rPr>
          <w:sz w:val="26"/>
          <w:szCs w:val="26"/>
        </w:rPr>
        <w:t>тел</w:t>
      </w:r>
      <w:r w:rsidRPr="00D20A46">
        <w:rPr>
          <w:sz w:val="26"/>
          <w:szCs w:val="26"/>
        </w:rPr>
        <w:t>. 89029223146</w:t>
      </w:r>
    </w:p>
    <w:p w14:paraId="6F1FE771" w14:textId="77777777" w:rsidR="00427346" w:rsidRDefault="00427346" w:rsidP="00427346">
      <w:pPr>
        <w:pBdr>
          <w:bottom w:val="single" w:sz="12" w:space="1" w:color="auto"/>
        </w:pBdr>
        <w:jc w:val="center"/>
        <w:rPr>
          <w:sz w:val="26"/>
          <w:szCs w:val="26"/>
          <w:u w:val="single"/>
          <w:lang w:val="en-US"/>
        </w:rPr>
      </w:pPr>
      <w:r>
        <w:rPr>
          <w:sz w:val="26"/>
          <w:szCs w:val="26"/>
          <w:u w:val="single"/>
          <w:lang w:val="en-US"/>
        </w:rPr>
        <w:t>e-mail:   yury.safronov.59@mail.ru</w:t>
      </w:r>
    </w:p>
    <w:p w14:paraId="35FEC6D9" w14:textId="77777777" w:rsidR="00427346" w:rsidRPr="00EA2AF0" w:rsidRDefault="00427346" w:rsidP="00427346">
      <w:pPr>
        <w:pStyle w:val="aa"/>
        <w:spacing w:line="322" w:lineRule="exact"/>
        <w:ind w:left="5720"/>
        <w:rPr>
          <w:color w:val="000000"/>
          <w:szCs w:val="28"/>
          <w:lang w:val="en-US"/>
        </w:rPr>
      </w:pPr>
    </w:p>
    <w:p w14:paraId="0A1F42C9" w14:textId="77777777" w:rsidR="00427346" w:rsidRPr="00EA2AF0" w:rsidRDefault="00427346" w:rsidP="00427346">
      <w:pPr>
        <w:spacing w:line="276" w:lineRule="auto"/>
        <w:rPr>
          <w:b/>
          <w:sz w:val="50"/>
          <w:szCs w:val="50"/>
          <w:lang w:val="en-US"/>
        </w:rPr>
      </w:pPr>
    </w:p>
    <w:p w14:paraId="6C51C53A" w14:textId="77777777" w:rsidR="00427346" w:rsidRDefault="00427346" w:rsidP="00427346">
      <w:pPr>
        <w:spacing w:line="276" w:lineRule="auto"/>
        <w:rPr>
          <w:b/>
          <w:sz w:val="50"/>
          <w:szCs w:val="50"/>
          <w:lang w:val="en-US"/>
        </w:rPr>
      </w:pPr>
    </w:p>
    <w:p w14:paraId="1808225B" w14:textId="77777777" w:rsidR="00427346" w:rsidRDefault="00427346" w:rsidP="00427346">
      <w:pPr>
        <w:spacing w:line="276" w:lineRule="auto"/>
        <w:rPr>
          <w:b/>
          <w:sz w:val="50"/>
          <w:szCs w:val="50"/>
          <w:lang w:val="en-US"/>
        </w:rPr>
      </w:pPr>
    </w:p>
    <w:p w14:paraId="0B1AC046" w14:textId="77777777" w:rsidR="00427346" w:rsidRDefault="00427346" w:rsidP="00427346">
      <w:pPr>
        <w:spacing w:line="276" w:lineRule="auto"/>
        <w:ind w:left="-567"/>
        <w:jc w:val="center"/>
        <w:rPr>
          <w:b/>
          <w:sz w:val="50"/>
          <w:szCs w:val="50"/>
        </w:rPr>
      </w:pPr>
      <w:r>
        <w:rPr>
          <w:b/>
          <w:sz w:val="50"/>
          <w:szCs w:val="50"/>
        </w:rPr>
        <w:t>ЗАКЛЮЧЕНИЕ</w:t>
      </w:r>
    </w:p>
    <w:p w14:paraId="1C4EEE49" w14:textId="77777777" w:rsidR="00427346" w:rsidRDefault="00427346" w:rsidP="00427346">
      <w:pPr>
        <w:spacing w:line="276" w:lineRule="auto"/>
        <w:jc w:val="center"/>
        <w:rPr>
          <w:b/>
          <w:smallCaps/>
        </w:rPr>
      </w:pPr>
    </w:p>
    <w:p w14:paraId="1B182A7B" w14:textId="77777777" w:rsidR="00427346" w:rsidRDefault="00427346" w:rsidP="00427346">
      <w:pPr>
        <w:spacing w:line="276" w:lineRule="auto"/>
        <w:ind w:left="-567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на годовой отчёт об исполнении бюджета</w:t>
      </w:r>
    </w:p>
    <w:p w14:paraId="092280DC" w14:textId="1496E31A" w:rsidR="00427346" w:rsidRDefault="00427346" w:rsidP="00427346">
      <w:pPr>
        <w:spacing w:line="276" w:lineRule="auto"/>
        <w:ind w:left="-567"/>
        <w:jc w:val="center"/>
        <w:rPr>
          <w:b/>
          <w:smallCaps/>
          <w:sz w:val="40"/>
          <w:szCs w:val="40"/>
        </w:rPr>
      </w:pPr>
      <w:proofErr w:type="spellStart"/>
      <w:r>
        <w:rPr>
          <w:b/>
          <w:smallCaps/>
          <w:sz w:val="40"/>
          <w:szCs w:val="40"/>
        </w:rPr>
        <w:t>Шеломковского</w:t>
      </w:r>
      <w:proofErr w:type="spellEnd"/>
      <w:r>
        <w:rPr>
          <w:b/>
          <w:smallCaps/>
          <w:sz w:val="40"/>
          <w:szCs w:val="40"/>
        </w:rPr>
        <w:t xml:space="preserve"> сельского совета</w:t>
      </w:r>
    </w:p>
    <w:p w14:paraId="0BB6390A" w14:textId="77777777" w:rsidR="00427346" w:rsidRDefault="00427346" w:rsidP="00427346">
      <w:pPr>
        <w:spacing w:line="276" w:lineRule="auto"/>
        <w:ind w:left="-567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Дзержинского района</w:t>
      </w:r>
    </w:p>
    <w:p w14:paraId="68B6E230" w14:textId="77777777" w:rsidR="00427346" w:rsidRDefault="00427346" w:rsidP="00427346">
      <w:pPr>
        <w:spacing w:line="276" w:lineRule="auto"/>
        <w:jc w:val="center"/>
        <w:rPr>
          <w:b/>
          <w:smallCaps/>
          <w:sz w:val="40"/>
          <w:szCs w:val="40"/>
        </w:rPr>
      </w:pPr>
    </w:p>
    <w:p w14:paraId="4B10360F" w14:textId="77777777" w:rsidR="00427346" w:rsidRDefault="00427346" w:rsidP="00427346">
      <w:pPr>
        <w:spacing w:line="276" w:lineRule="auto"/>
        <w:ind w:left="-567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за 2025 год</w:t>
      </w:r>
    </w:p>
    <w:p w14:paraId="47F6C97F" w14:textId="77777777" w:rsidR="00427346" w:rsidRDefault="00427346" w:rsidP="00427346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619CE420" w14:textId="77777777" w:rsidR="00427346" w:rsidRDefault="00427346" w:rsidP="00427346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5AE89B68" w14:textId="77777777" w:rsidR="00427346" w:rsidRDefault="00427346" w:rsidP="00427346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289EC152" w14:textId="77777777" w:rsidR="00427346" w:rsidRDefault="00427346" w:rsidP="00427346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6D6B26C6" w14:textId="77777777" w:rsidR="00427346" w:rsidRDefault="00427346" w:rsidP="00427346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42BB7EC7" w14:textId="77777777" w:rsidR="00427346" w:rsidRDefault="00427346" w:rsidP="00427346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2DFB7415" w14:textId="77777777" w:rsidR="00427346" w:rsidRDefault="00427346" w:rsidP="00427346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22A110AA" w14:textId="77777777" w:rsidR="00427346" w:rsidRDefault="00427346" w:rsidP="00427346">
      <w:pPr>
        <w:spacing w:line="276" w:lineRule="auto"/>
        <w:rPr>
          <w:rFonts w:ascii="Arial" w:hAnsi="Arial" w:cs="Arial"/>
          <w:b/>
          <w:smallCaps/>
          <w:sz w:val="40"/>
          <w:szCs w:val="40"/>
        </w:rPr>
      </w:pPr>
    </w:p>
    <w:p w14:paraId="180904BB" w14:textId="77777777" w:rsidR="00427346" w:rsidRDefault="00427346" w:rsidP="00427346">
      <w:pPr>
        <w:spacing w:line="276" w:lineRule="auto"/>
        <w:ind w:left="-567" w:firstLine="567"/>
        <w:rPr>
          <w:sz w:val="28"/>
          <w:szCs w:val="28"/>
        </w:rPr>
      </w:pPr>
    </w:p>
    <w:p w14:paraId="2D072B8A" w14:textId="36053B88" w:rsidR="00427346" w:rsidRDefault="00427346" w:rsidP="00427346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Во исполнение</w:t>
      </w:r>
      <w:r>
        <w:rPr>
          <w:color w:val="FFC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части 1 статьи 264.4 Бюджетного кодекса Российской Федерации годовой отчёт об исполнении бюджета </w:t>
      </w:r>
      <w:proofErr w:type="spellStart"/>
      <w:r>
        <w:rPr>
          <w:color w:val="000000"/>
          <w:sz w:val="28"/>
          <w:szCs w:val="28"/>
        </w:rPr>
        <w:t>Шеломковского</w:t>
      </w:r>
      <w:proofErr w:type="spellEnd"/>
      <w:r>
        <w:rPr>
          <w:color w:val="000000"/>
          <w:sz w:val="28"/>
          <w:szCs w:val="28"/>
        </w:rPr>
        <w:t xml:space="preserve"> сельского совета  (далее –</w:t>
      </w:r>
      <w:r w:rsidRPr="00427346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Шеломковск</w:t>
      </w:r>
      <w:r>
        <w:rPr>
          <w:color w:val="000000"/>
          <w:sz w:val="28"/>
          <w:szCs w:val="28"/>
        </w:rPr>
        <w:t>ий</w:t>
      </w:r>
      <w:proofErr w:type="spellEnd"/>
      <w:r>
        <w:rPr>
          <w:color w:val="000000"/>
          <w:sz w:val="28"/>
          <w:szCs w:val="28"/>
        </w:rPr>
        <w:t xml:space="preserve"> сельсовет) за 2025 год до его рассмотрения в Совете депутатов </w:t>
      </w:r>
      <w:r>
        <w:rPr>
          <w:sz w:val="28"/>
          <w:szCs w:val="28"/>
        </w:rPr>
        <w:t xml:space="preserve"> подлежит внешней проверке, которая осуществляется Контрольно-счётной палатой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>-Тасеевского муниципального округа (далее – Контрольно-счётная палата).</w:t>
      </w:r>
    </w:p>
    <w:p w14:paraId="071E0A0E" w14:textId="77777777" w:rsidR="00427346" w:rsidRDefault="00427346" w:rsidP="00427346">
      <w:pPr>
        <w:spacing w:line="276" w:lineRule="auto"/>
        <w:ind w:left="-567" w:right="80" w:firstLine="567"/>
        <w:rPr>
          <w:sz w:val="28"/>
          <w:szCs w:val="28"/>
        </w:rPr>
      </w:pPr>
    </w:p>
    <w:p w14:paraId="2674620D" w14:textId="77777777" w:rsidR="00427346" w:rsidRDefault="00427346" w:rsidP="00427346">
      <w:pPr>
        <w:spacing w:line="276" w:lineRule="auto"/>
        <w:ind w:left="-567" w:right="8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14:paraId="59E25195" w14:textId="77777777" w:rsidR="00427346" w:rsidRDefault="00427346" w:rsidP="00427346">
      <w:pPr>
        <w:spacing w:line="276" w:lineRule="auto"/>
        <w:ind w:left="-567" w:right="80" w:firstLine="567"/>
        <w:rPr>
          <w:sz w:val="28"/>
          <w:szCs w:val="28"/>
        </w:rPr>
      </w:pPr>
    </w:p>
    <w:p w14:paraId="5A609832" w14:textId="30EE208D" w:rsidR="00427346" w:rsidRDefault="00427346" w:rsidP="00427346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1.1. Заключение на отчёт об исполнении бюджета </w:t>
      </w:r>
      <w:proofErr w:type="spellStart"/>
      <w:r>
        <w:rPr>
          <w:color w:val="000000"/>
          <w:sz w:val="28"/>
          <w:szCs w:val="28"/>
        </w:rPr>
        <w:t>Шеломковского</w:t>
      </w:r>
      <w:proofErr w:type="spellEnd"/>
      <w:r>
        <w:rPr>
          <w:color w:val="000000"/>
          <w:sz w:val="28"/>
          <w:szCs w:val="28"/>
        </w:rPr>
        <w:t xml:space="preserve"> сельского совета </w:t>
      </w:r>
      <w:r>
        <w:rPr>
          <w:sz w:val="28"/>
          <w:szCs w:val="28"/>
        </w:rPr>
        <w:t xml:space="preserve">за 2025 год подготовлено Контрольно-счётной палатой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 xml:space="preserve">-Тасеевского муниципального округа в соответствии со статьей 264.4 Бюджетного кодекса Российской Федерации,  Контрольно-счётной палатой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>-Тасеевского муниципального округа по осуществлению внешнего муниципального финансового контроля, Планом работы</w:t>
      </w:r>
      <w:r w:rsidRPr="00BC79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Контрольно-счётной палаты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>-Тасеевского муниципального округа на 2026 год,</w:t>
      </w:r>
    </w:p>
    <w:p w14:paraId="46BB928D" w14:textId="77777777" w:rsidR="00427346" w:rsidRDefault="00427346" w:rsidP="00427346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1.2.</w:t>
      </w:r>
      <w:r>
        <w:rPr>
          <w:sz w:val="28"/>
          <w:szCs w:val="28"/>
        </w:rPr>
        <w:t xml:space="preserve"> При подготовке заключения на годовой отчёт об исполнении бюджета </w:t>
      </w:r>
      <w:r>
        <w:rPr>
          <w:color w:val="000000"/>
          <w:sz w:val="28"/>
          <w:szCs w:val="28"/>
        </w:rPr>
        <w:t>Дзержинского</w:t>
      </w:r>
      <w:r>
        <w:rPr>
          <w:sz w:val="28"/>
          <w:szCs w:val="28"/>
        </w:rPr>
        <w:t xml:space="preserve"> сельского совета за 2025 год использованы следующие понятия:</w:t>
      </w:r>
    </w:p>
    <w:p w14:paraId="24F203A4" w14:textId="77777777" w:rsidR="00427346" w:rsidRDefault="00427346" w:rsidP="00427346">
      <w:pPr>
        <w:spacing w:line="276" w:lineRule="auto"/>
        <w:ind w:left="-567" w:right="80" w:firstLine="567"/>
        <w:rPr>
          <w:sz w:val="28"/>
          <w:szCs w:val="28"/>
        </w:rPr>
      </w:pPr>
    </w:p>
    <w:p w14:paraId="73826AF0" w14:textId="598FAA8B" w:rsidR="00427346" w:rsidRDefault="00427346" w:rsidP="00427346">
      <w:pPr>
        <w:shd w:val="clear" w:color="auto" w:fill="FFFFFF"/>
        <w:spacing w:after="75" w:line="336" w:lineRule="atLeast"/>
        <w:jc w:val="center"/>
        <w:outlineLvl w:val="1"/>
        <w:rPr>
          <w:bCs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Утверждённый план </w:t>
      </w:r>
      <w:r>
        <w:rPr>
          <w:bCs/>
          <w:iCs/>
          <w:color w:val="000000"/>
          <w:sz w:val="28"/>
          <w:szCs w:val="28"/>
        </w:rPr>
        <w:t xml:space="preserve">– показатели, утверждённые </w:t>
      </w:r>
      <w:r>
        <w:rPr>
          <w:color w:val="000000"/>
          <w:sz w:val="28"/>
          <w:szCs w:val="28"/>
        </w:rPr>
        <w:t xml:space="preserve">решением </w:t>
      </w:r>
      <w:r>
        <w:rPr>
          <w:sz w:val="28"/>
          <w:szCs w:val="28"/>
        </w:rPr>
        <w:t xml:space="preserve">Совета депутатов </w:t>
      </w:r>
      <w:proofErr w:type="spellStart"/>
      <w:r>
        <w:rPr>
          <w:color w:val="000000"/>
          <w:sz w:val="28"/>
          <w:szCs w:val="28"/>
        </w:rPr>
        <w:t>Шеломковского</w:t>
      </w:r>
      <w:proofErr w:type="spellEnd"/>
      <w:r>
        <w:rPr>
          <w:sz w:val="28"/>
          <w:szCs w:val="28"/>
        </w:rPr>
        <w:t xml:space="preserve"> сельского </w:t>
      </w:r>
      <w:r w:rsidRPr="00C87D32">
        <w:rPr>
          <w:bCs/>
          <w:iCs/>
          <w:sz w:val="28"/>
          <w:szCs w:val="28"/>
        </w:rPr>
        <w:t xml:space="preserve">«О бюджете </w:t>
      </w:r>
      <w:proofErr w:type="spellStart"/>
      <w:r>
        <w:rPr>
          <w:color w:val="000000"/>
          <w:sz w:val="28"/>
          <w:szCs w:val="28"/>
        </w:rPr>
        <w:t>Шеломковского</w:t>
      </w:r>
      <w:proofErr w:type="spellEnd"/>
      <w:r w:rsidRPr="00C87D32">
        <w:rPr>
          <w:bCs/>
          <w:iCs/>
          <w:sz w:val="28"/>
          <w:szCs w:val="28"/>
        </w:rPr>
        <w:t xml:space="preserve"> сельсовета на 2025 </w:t>
      </w:r>
      <w:proofErr w:type="gramStart"/>
      <w:r w:rsidRPr="00C87D32">
        <w:rPr>
          <w:bCs/>
          <w:iCs/>
          <w:sz w:val="28"/>
          <w:szCs w:val="28"/>
        </w:rPr>
        <w:t>год  и</w:t>
      </w:r>
      <w:proofErr w:type="gramEnd"/>
      <w:r w:rsidRPr="00C87D32">
        <w:rPr>
          <w:bCs/>
          <w:iCs/>
          <w:sz w:val="28"/>
          <w:szCs w:val="28"/>
        </w:rPr>
        <w:t xml:space="preserve"> плановый период 2026-2027 года»</w:t>
      </w:r>
    </w:p>
    <w:p w14:paraId="6D4D7A83" w14:textId="77777777" w:rsidR="00427346" w:rsidRDefault="00427346" w:rsidP="00427346">
      <w:pPr>
        <w:shd w:val="clear" w:color="auto" w:fill="FFFFFF"/>
        <w:spacing w:after="75" w:line="336" w:lineRule="atLeast"/>
        <w:outlineLvl w:val="1"/>
        <w:rPr>
          <w:sz w:val="28"/>
          <w:szCs w:val="28"/>
        </w:rPr>
      </w:pPr>
    </w:p>
    <w:p w14:paraId="5061E136" w14:textId="7B4CCC78" w:rsidR="00427346" w:rsidRDefault="00427346" w:rsidP="00427346">
      <w:pPr>
        <w:shd w:val="clear" w:color="auto" w:fill="FFFFFF"/>
        <w:spacing w:line="276" w:lineRule="auto"/>
        <w:ind w:left="-567" w:right="80" w:firstLine="567"/>
        <w:rPr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Уточнённый план</w:t>
      </w:r>
      <w:r>
        <w:rPr>
          <w:bCs/>
          <w:iCs/>
          <w:color w:val="000000"/>
          <w:sz w:val="28"/>
          <w:szCs w:val="28"/>
        </w:rPr>
        <w:t xml:space="preserve"> - показатели, утверждённые </w:t>
      </w:r>
      <w:r>
        <w:rPr>
          <w:color w:val="000000"/>
          <w:sz w:val="28"/>
          <w:szCs w:val="28"/>
        </w:rPr>
        <w:t>решением Совета депутатов</w:t>
      </w:r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Шеломковского</w:t>
      </w:r>
      <w:proofErr w:type="spellEnd"/>
      <w:r>
        <w:rPr>
          <w:sz w:val="28"/>
          <w:szCs w:val="28"/>
        </w:rPr>
        <w:t xml:space="preserve"> сельского совета:</w:t>
      </w:r>
    </w:p>
    <w:p w14:paraId="5609A491" w14:textId="43210FAB" w:rsidR="00427346" w:rsidRDefault="00427346" w:rsidP="00427346">
      <w:pPr>
        <w:shd w:val="clear" w:color="auto" w:fill="FFFFFF"/>
        <w:spacing w:after="75" w:line="336" w:lineRule="atLeast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noBreakHyphen/>
        <w:t xml:space="preserve"> решение </w:t>
      </w:r>
      <w:r>
        <w:rPr>
          <w:sz w:val="28"/>
          <w:szCs w:val="28"/>
        </w:rPr>
        <w:t>Совета депутатов</w:t>
      </w:r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Шеломковского</w:t>
      </w:r>
      <w:proofErr w:type="spellEnd"/>
      <w:r>
        <w:rPr>
          <w:rFonts w:eastAsia="Calibri"/>
          <w:color w:val="000000"/>
          <w:sz w:val="28"/>
          <w:szCs w:val="28"/>
        </w:rPr>
        <w:t xml:space="preserve"> сельского совета </w:t>
      </w:r>
      <w:r>
        <w:rPr>
          <w:bCs/>
          <w:sz w:val="28"/>
          <w:szCs w:val="28"/>
        </w:rPr>
        <w:t>«О</w:t>
      </w:r>
    </w:p>
    <w:p w14:paraId="4AFB213F" w14:textId="14F6C27B" w:rsidR="00427346" w:rsidRDefault="00427346" w:rsidP="00427346">
      <w:pPr>
        <w:shd w:val="clear" w:color="auto" w:fill="FFFFFF"/>
        <w:spacing w:after="75" w:line="336" w:lineRule="atLeast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внесении изменений в решение </w:t>
      </w:r>
      <w:r>
        <w:rPr>
          <w:bCs/>
          <w:sz w:val="28"/>
          <w:szCs w:val="28"/>
        </w:rPr>
        <w:br/>
      </w:r>
      <w:r w:rsidRPr="00C87D32">
        <w:rPr>
          <w:bCs/>
          <w:iCs/>
          <w:sz w:val="28"/>
          <w:szCs w:val="28"/>
        </w:rPr>
        <w:t xml:space="preserve">«О бюджете </w:t>
      </w:r>
      <w:proofErr w:type="spellStart"/>
      <w:r>
        <w:rPr>
          <w:color w:val="000000"/>
          <w:sz w:val="28"/>
          <w:szCs w:val="28"/>
        </w:rPr>
        <w:t>Шеломковского</w:t>
      </w:r>
      <w:proofErr w:type="spellEnd"/>
      <w:r w:rsidRPr="00C87D32">
        <w:rPr>
          <w:bCs/>
          <w:iCs/>
          <w:sz w:val="28"/>
          <w:szCs w:val="28"/>
        </w:rPr>
        <w:t xml:space="preserve"> сельсовета на 2025 </w:t>
      </w:r>
      <w:proofErr w:type="gramStart"/>
      <w:r w:rsidRPr="00C87D32">
        <w:rPr>
          <w:bCs/>
          <w:iCs/>
          <w:sz w:val="28"/>
          <w:szCs w:val="28"/>
        </w:rPr>
        <w:t>год  и</w:t>
      </w:r>
      <w:proofErr w:type="gramEnd"/>
      <w:r w:rsidRPr="00C87D32">
        <w:rPr>
          <w:bCs/>
          <w:iCs/>
          <w:sz w:val="28"/>
          <w:szCs w:val="28"/>
        </w:rPr>
        <w:t xml:space="preserve"> плановый период 2026-2027 года»</w:t>
      </w:r>
    </w:p>
    <w:p w14:paraId="1F374E2C" w14:textId="77777777" w:rsidR="00427346" w:rsidRDefault="00427346" w:rsidP="00427346">
      <w:pPr>
        <w:shd w:val="clear" w:color="auto" w:fill="FFFFFF"/>
        <w:spacing w:after="75" w:line="336" w:lineRule="atLeast"/>
        <w:outlineLvl w:val="1"/>
        <w:rPr>
          <w:bCs/>
          <w:iCs/>
          <w:color w:val="000000"/>
          <w:sz w:val="28"/>
          <w:szCs w:val="28"/>
        </w:rPr>
      </w:pPr>
    </w:p>
    <w:p w14:paraId="27BEB11F" w14:textId="3246D913" w:rsidR="00427346" w:rsidRDefault="00427346" w:rsidP="00427346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Внешняя проверка годового отчёта об исполнении </w:t>
      </w:r>
      <w:r>
        <w:rPr>
          <w:b/>
          <w:bCs/>
          <w:iCs/>
          <w:color w:val="000000"/>
          <w:sz w:val="28"/>
          <w:szCs w:val="28"/>
        </w:rPr>
        <w:t>бюджета –</w:t>
      </w:r>
      <w:r>
        <w:rPr>
          <w:color w:val="000000"/>
          <w:sz w:val="28"/>
          <w:szCs w:val="28"/>
        </w:rPr>
        <w:t xml:space="preserve"> проверка бюджетной отчётности главных администраторов бюджетных средств </w:t>
      </w:r>
      <w:proofErr w:type="spellStart"/>
      <w:r>
        <w:rPr>
          <w:color w:val="000000"/>
          <w:sz w:val="28"/>
          <w:szCs w:val="28"/>
        </w:rPr>
        <w:t>Шеломковского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совета </w:t>
      </w:r>
      <w:r>
        <w:rPr>
          <w:color w:val="000000"/>
          <w:sz w:val="28"/>
          <w:szCs w:val="28"/>
        </w:rPr>
        <w:t>и подготовка Заключения на годовой отчёт об исполнении бюджета (далее – внешняя проверка).</w:t>
      </w:r>
    </w:p>
    <w:p w14:paraId="599DC282" w14:textId="77777777" w:rsidR="00427346" w:rsidRDefault="00427346" w:rsidP="00427346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</w:p>
    <w:p w14:paraId="143BE3AD" w14:textId="295367FF" w:rsidR="00427346" w:rsidRDefault="00427346" w:rsidP="00427346">
      <w:pPr>
        <w:shd w:val="clear" w:color="auto" w:fill="FFFFFF"/>
        <w:tabs>
          <w:tab w:val="left" w:pos="0"/>
          <w:tab w:val="left" w:pos="8388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Главные администраторы бюджетных средств</w:t>
      </w:r>
      <w:r>
        <w:rPr>
          <w:iCs/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главные распорядители средств бюджета </w:t>
      </w:r>
      <w:proofErr w:type="spellStart"/>
      <w:r>
        <w:rPr>
          <w:color w:val="000000"/>
          <w:sz w:val="28"/>
          <w:szCs w:val="28"/>
        </w:rPr>
        <w:t>Шеломковского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proofErr w:type="gramStart"/>
      <w:r>
        <w:rPr>
          <w:sz w:val="28"/>
          <w:szCs w:val="28"/>
        </w:rPr>
        <w:t xml:space="preserve">совета </w:t>
      </w:r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главные администраторы доходов бюджета </w:t>
      </w:r>
      <w:proofErr w:type="spellStart"/>
      <w:r>
        <w:rPr>
          <w:color w:val="000000"/>
          <w:sz w:val="28"/>
          <w:szCs w:val="28"/>
        </w:rPr>
        <w:t>Шеломковского</w:t>
      </w:r>
      <w:proofErr w:type="spellEnd"/>
      <w:r>
        <w:rPr>
          <w:sz w:val="28"/>
          <w:szCs w:val="28"/>
        </w:rPr>
        <w:t xml:space="preserve"> сельского совета</w:t>
      </w:r>
      <w:r>
        <w:rPr>
          <w:color w:val="000000"/>
          <w:sz w:val="28"/>
          <w:szCs w:val="28"/>
        </w:rPr>
        <w:t xml:space="preserve">, главные администраторы </w:t>
      </w:r>
      <w:r>
        <w:rPr>
          <w:color w:val="000000"/>
          <w:sz w:val="28"/>
          <w:szCs w:val="28"/>
        </w:rPr>
        <w:lastRenderedPageBreak/>
        <w:t>источников финансирования дефицита бюджета</w:t>
      </w:r>
      <w:r w:rsidRPr="00427346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Шеломковского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совета</w:t>
      </w:r>
      <w:r>
        <w:rPr>
          <w:color w:val="000000"/>
          <w:sz w:val="28"/>
          <w:szCs w:val="28"/>
        </w:rPr>
        <w:t>.</w:t>
      </w:r>
    </w:p>
    <w:p w14:paraId="589A0D48" w14:textId="491E1E14" w:rsidR="00427346" w:rsidRDefault="00427346" w:rsidP="00427346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Годовой отчёт об исполнении бюджета</w:t>
      </w:r>
      <w:r>
        <w:rPr>
          <w:iCs/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отчёт за 2025 год, представленный </w:t>
      </w:r>
      <w:proofErr w:type="spellStart"/>
      <w:r>
        <w:rPr>
          <w:color w:val="000000"/>
          <w:sz w:val="28"/>
          <w:szCs w:val="28"/>
        </w:rPr>
        <w:t>Шеломковск</w:t>
      </w:r>
      <w:r>
        <w:rPr>
          <w:color w:val="000000"/>
          <w:sz w:val="28"/>
          <w:szCs w:val="28"/>
        </w:rPr>
        <w:t>им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сельским советом </w:t>
      </w:r>
      <w:r>
        <w:rPr>
          <w:color w:val="000000"/>
          <w:sz w:val="28"/>
          <w:szCs w:val="28"/>
        </w:rPr>
        <w:t>в Контрольно-счётную палату для проведения внешней проверки в сроки установленные приказом Министерства финансов Российской Федерации от 28.12.2010 № 191н «Об утверждении Инструкции о порядке составления и представления годовой, квартальной и месячной отчётности об исполнении бюджетов бюджетной системы Российской Федерации» (далее – Инструкция 191н) до 01апреля 2025г.</w:t>
      </w:r>
    </w:p>
    <w:p w14:paraId="28FC6E28" w14:textId="539480CB" w:rsidR="00427346" w:rsidRDefault="00427346" w:rsidP="00427346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Бюджетные обязательства </w:t>
      </w:r>
      <w:r>
        <w:rPr>
          <w:bCs/>
          <w:iCs/>
          <w:color w:val="000000"/>
          <w:sz w:val="28"/>
          <w:szCs w:val="28"/>
        </w:rPr>
        <w:t xml:space="preserve">- расходные обязательства </w:t>
      </w:r>
      <w:proofErr w:type="spellStart"/>
      <w:r>
        <w:rPr>
          <w:color w:val="000000"/>
          <w:sz w:val="28"/>
          <w:szCs w:val="28"/>
        </w:rPr>
        <w:t>Шеломковского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сельского совета</w:t>
      </w:r>
      <w:r>
        <w:rPr>
          <w:bCs/>
          <w:iCs/>
          <w:color w:val="000000"/>
          <w:sz w:val="28"/>
          <w:szCs w:val="28"/>
        </w:rPr>
        <w:t>, подлежащие исполнению в 2025 году.</w:t>
      </w:r>
    </w:p>
    <w:p w14:paraId="771AB6B1" w14:textId="77777777" w:rsidR="00427346" w:rsidRDefault="00427346" w:rsidP="00427346">
      <w:pPr>
        <w:shd w:val="clear" w:color="auto" w:fill="FFFFFF"/>
        <w:tabs>
          <w:tab w:val="left" w:pos="0"/>
        </w:tabs>
        <w:spacing w:line="276" w:lineRule="auto"/>
        <w:ind w:left="360" w:right="80"/>
        <w:rPr>
          <w:bCs/>
          <w:iCs/>
          <w:color w:val="000000"/>
          <w:sz w:val="28"/>
          <w:szCs w:val="28"/>
        </w:rPr>
      </w:pPr>
    </w:p>
    <w:p w14:paraId="56DF8D0D" w14:textId="2C0BD0CF" w:rsidR="00427346" w:rsidRDefault="00427346" w:rsidP="00427346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Бюджетные ассигнования </w:t>
      </w:r>
      <w:r>
        <w:rPr>
          <w:bCs/>
          <w:iCs/>
          <w:color w:val="000000"/>
          <w:sz w:val="28"/>
          <w:szCs w:val="28"/>
        </w:rPr>
        <w:t>–</w:t>
      </w:r>
      <w:r>
        <w:rPr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предельные объёмы денежных средств</w:t>
      </w:r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Шеломковского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сельского совета</w:t>
      </w:r>
      <w:r>
        <w:rPr>
          <w:color w:val="000000"/>
          <w:sz w:val="28"/>
          <w:szCs w:val="28"/>
        </w:rPr>
        <w:t>, предусмотренные в 2025 году для исполнения бюджетных обязательств.</w:t>
      </w:r>
    </w:p>
    <w:p w14:paraId="5933032A" w14:textId="77777777" w:rsidR="00427346" w:rsidRDefault="00427346" w:rsidP="00427346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</w:p>
    <w:p w14:paraId="150D3B20" w14:textId="7600D414" w:rsidR="00427346" w:rsidRDefault="00427346" w:rsidP="00427346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sz w:val="28"/>
          <w:szCs w:val="28"/>
        </w:rPr>
      </w:pPr>
      <w:r>
        <w:rPr>
          <w:b/>
          <w:iCs/>
          <w:sz w:val="28"/>
          <w:szCs w:val="28"/>
        </w:rPr>
        <w:t>Достоверность бюджетной отчётности</w:t>
      </w:r>
      <w:r>
        <w:rPr>
          <w:iCs/>
          <w:sz w:val="28"/>
          <w:szCs w:val="28"/>
        </w:rPr>
        <w:t xml:space="preserve"> – соответствие показателей </w:t>
      </w:r>
      <w:r>
        <w:rPr>
          <w:sz w:val="28"/>
          <w:szCs w:val="28"/>
        </w:rPr>
        <w:t xml:space="preserve">представленного годового отчёта об исполнении бюджета показателям бюджетной отчётности главных администраторов бюджетных средств, показателям утверждённого и уточнённого планов в части объёма и структуры доходов и иных платежей в бюджет, объёма и структуры расходов бюджета </w:t>
      </w:r>
      <w:proofErr w:type="spellStart"/>
      <w:r>
        <w:rPr>
          <w:color w:val="000000"/>
          <w:sz w:val="28"/>
          <w:szCs w:val="28"/>
        </w:rPr>
        <w:t>Шеломковского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сельского совета.</w:t>
      </w:r>
    </w:p>
    <w:p w14:paraId="37A1FE70" w14:textId="77777777" w:rsidR="00427346" w:rsidRDefault="00427346" w:rsidP="00427346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sz w:val="28"/>
          <w:szCs w:val="28"/>
        </w:rPr>
      </w:pPr>
    </w:p>
    <w:p w14:paraId="5CAAD0EC" w14:textId="77777777" w:rsidR="00427346" w:rsidRDefault="00427346" w:rsidP="00427346">
      <w:pPr>
        <w:shd w:val="clear" w:color="auto" w:fill="FFFFFF"/>
        <w:tabs>
          <w:tab w:val="left" w:pos="0"/>
          <w:tab w:val="left" w:pos="8388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Бюджетная отчётность главных администраторов</w:t>
      </w:r>
      <w:r>
        <w:rPr>
          <w:color w:val="000000"/>
          <w:sz w:val="28"/>
          <w:szCs w:val="28"/>
        </w:rPr>
        <w:t xml:space="preserve"> – годовая бюджетная отчётность главных </w:t>
      </w:r>
      <w:r>
        <w:rPr>
          <w:iCs/>
          <w:color w:val="000000"/>
          <w:sz w:val="28"/>
          <w:szCs w:val="28"/>
        </w:rPr>
        <w:t xml:space="preserve">администраторов бюджетных средств </w:t>
      </w:r>
      <w:r>
        <w:rPr>
          <w:color w:val="000000"/>
          <w:sz w:val="28"/>
          <w:szCs w:val="28"/>
        </w:rPr>
        <w:t>за 2025 год, установленная приказом Министерства финансов Российской Федерации от 28.12.2010 № 191н «Об утверждении Инструкции о порядке составления и представления годовой, квартальной и месячной отчётности об исполнении бюджетов бюджетной системы Российской Федерации» (далее – Инструкция 191н).</w:t>
      </w:r>
    </w:p>
    <w:p w14:paraId="201DDD74" w14:textId="77777777" w:rsidR="00427346" w:rsidRDefault="00427346" w:rsidP="00427346">
      <w:pPr>
        <w:shd w:val="clear" w:color="auto" w:fill="FFFFFF"/>
        <w:tabs>
          <w:tab w:val="left" w:pos="0"/>
          <w:tab w:val="left" w:pos="8388"/>
        </w:tabs>
        <w:spacing w:line="276" w:lineRule="auto"/>
        <w:ind w:left="-567" w:right="80" w:firstLine="567"/>
        <w:rPr>
          <w:sz w:val="28"/>
          <w:szCs w:val="28"/>
        </w:rPr>
      </w:pPr>
    </w:p>
    <w:p w14:paraId="34C57E50" w14:textId="43759AC4" w:rsidR="00427346" w:rsidRDefault="00427346" w:rsidP="00427346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rStyle w:val="apple-style-span"/>
          <w:b/>
          <w:color w:val="000000"/>
          <w:sz w:val="28"/>
          <w:szCs w:val="28"/>
        </w:rPr>
        <w:t>Сводная бюджетная роспись</w:t>
      </w:r>
      <w:r>
        <w:rPr>
          <w:rStyle w:val="apple-style-span"/>
          <w:color w:val="000000"/>
          <w:sz w:val="28"/>
          <w:szCs w:val="28"/>
        </w:rPr>
        <w:t xml:space="preserve"> </w:t>
      </w:r>
      <w:r>
        <w:rPr>
          <w:rStyle w:val="apple-style-span"/>
          <w:color w:val="000000"/>
          <w:sz w:val="28"/>
          <w:szCs w:val="28"/>
        </w:rPr>
        <w:noBreakHyphen/>
        <w:t xml:space="preserve"> документ, который составляет и ведёт </w:t>
      </w:r>
      <w:proofErr w:type="spellStart"/>
      <w:r>
        <w:rPr>
          <w:color w:val="000000"/>
          <w:sz w:val="28"/>
          <w:szCs w:val="28"/>
        </w:rPr>
        <w:t>Шеломковск</w:t>
      </w:r>
      <w:r>
        <w:rPr>
          <w:color w:val="000000"/>
          <w:sz w:val="28"/>
          <w:szCs w:val="28"/>
        </w:rPr>
        <w:t>ий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сельский </w:t>
      </w:r>
      <w:proofErr w:type="gramStart"/>
      <w:r>
        <w:rPr>
          <w:sz w:val="28"/>
          <w:szCs w:val="28"/>
        </w:rPr>
        <w:t xml:space="preserve">совет </w:t>
      </w:r>
      <w:r>
        <w:rPr>
          <w:color w:val="000000"/>
          <w:sz w:val="28"/>
          <w:szCs w:val="28"/>
        </w:rPr>
        <w:t xml:space="preserve"> </w:t>
      </w:r>
      <w:r>
        <w:rPr>
          <w:rStyle w:val="apple-style-span"/>
          <w:color w:val="000000"/>
          <w:sz w:val="28"/>
          <w:szCs w:val="28"/>
        </w:rPr>
        <w:t>в</w:t>
      </w:r>
      <w:proofErr w:type="gramEnd"/>
      <w:r>
        <w:rPr>
          <w:rStyle w:val="apple-style-span"/>
          <w:color w:val="000000"/>
          <w:sz w:val="28"/>
          <w:szCs w:val="28"/>
        </w:rPr>
        <w:t xml:space="preserve"> соответствии с Бюджетным кодексом Российской Федерации в целях организации исполнения местного бюджета в 2025 году по расходам и источникам финансирования дефицита местного бюджета</w:t>
      </w:r>
      <w:r>
        <w:rPr>
          <w:color w:val="000000"/>
          <w:sz w:val="28"/>
          <w:szCs w:val="28"/>
        </w:rPr>
        <w:t xml:space="preserve"> (по состоянию на 31.12.2025г).</w:t>
      </w:r>
    </w:p>
    <w:p w14:paraId="178B8E5E" w14:textId="77777777" w:rsidR="00427346" w:rsidRDefault="00427346" w:rsidP="00427346">
      <w:pPr>
        <w:spacing w:line="276" w:lineRule="auto"/>
        <w:ind w:left="-567" w:right="80" w:firstLine="567"/>
        <w:rPr>
          <w:sz w:val="28"/>
          <w:szCs w:val="28"/>
        </w:rPr>
      </w:pPr>
    </w:p>
    <w:p w14:paraId="5FE174AD" w14:textId="77777777" w:rsidR="00427346" w:rsidRDefault="00427346" w:rsidP="00427346">
      <w:pPr>
        <w:pStyle w:val="2"/>
        <w:spacing w:line="276" w:lineRule="auto"/>
        <w:ind w:left="-567" w:right="80" w:firstLine="567"/>
      </w:pPr>
      <w:r>
        <w:t>2. Правовые основы подготовки заключения</w:t>
      </w:r>
    </w:p>
    <w:p w14:paraId="67460A74" w14:textId="77777777" w:rsidR="00427346" w:rsidRDefault="00427346" w:rsidP="00427346">
      <w:pPr>
        <w:spacing w:line="276" w:lineRule="auto"/>
        <w:ind w:left="-567" w:right="80" w:firstLine="567"/>
        <w:rPr>
          <w:sz w:val="28"/>
          <w:szCs w:val="28"/>
        </w:rPr>
      </w:pPr>
    </w:p>
    <w:p w14:paraId="050BFCC7" w14:textId="77777777" w:rsidR="00427346" w:rsidRDefault="00427346" w:rsidP="00427346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2.1. Основанием для проведения внешней проверки годового отчёта являются следующие нормативные правовые акты:</w:t>
      </w:r>
    </w:p>
    <w:p w14:paraId="37ED22B4" w14:textId="77777777" w:rsidR="00427346" w:rsidRDefault="00427346" w:rsidP="00427346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Бюджетный кодекс Российской Федерации;</w:t>
      </w:r>
    </w:p>
    <w:p w14:paraId="1F592703" w14:textId="77777777" w:rsidR="00427346" w:rsidRDefault="00427346" w:rsidP="00427346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noBreakHyphen/>
        <w:t xml:space="preserve"> </w:t>
      </w:r>
      <w:r>
        <w:rPr>
          <w:sz w:val="28"/>
          <w:szCs w:val="28"/>
        </w:rPr>
        <w:t>Федеральный закон от 07.02.2011 № 6-ФЗ «Об общих принципах организации и деятельности контрольно-счётных органов субъектов Российской Федерации и муниципальных образований»;</w:t>
      </w:r>
    </w:p>
    <w:p w14:paraId="3A3A6CD7" w14:textId="77777777" w:rsidR="00427346" w:rsidRDefault="00427346" w:rsidP="00427346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> приказы Министерства финансов Российской Федерации, регулирующие порядок составления бюджетной отчётности и применения бюджетной классификации;</w:t>
      </w:r>
    </w:p>
    <w:p w14:paraId="6E6E4A45" w14:textId="1C2A26D3" w:rsidR="00427346" w:rsidRDefault="00427346" w:rsidP="00427346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 xml:space="preserve"> решение Совета депутатов </w:t>
      </w:r>
      <w:proofErr w:type="spellStart"/>
      <w:r>
        <w:rPr>
          <w:color w:val="000000"/>
          <w:sz w:val="28"/>
          <w:szCs w:val="28"/>
        </w:rPr>
        <w:t>Шеломковского</w:t>
      </w:r>
      <w:proofErr w:type="spellEnd"/>
      <w:r>
        <w:rPr>
          <w:color w:val="000000"/>
          <w:sz w:val="28"/>
          <w:szCs w:val="28"/>
        </w:rPr>
        <w:t xml:space="preserve"> сельского совета 15.11.2013        № 39-169р «Об утверждении Положения «О бюджетном процессе в </w:t>
      </w:r>
      <w:proofErr w:type="spellStart"/>
      <w:r>
        <w:rPr>
          <w:color w:val="000000"/>
          <w:sz w:val="28"/>
          <w:szCs w:val="28"/>
        </w:rPr>
        <w:t>Шеломковск</w:t>
      </w:r>
      <w:r>
        <w:rPr>
          <w:color w:val="000000"/>
          <w:sz w:val="28"/>
          <w:szCs w:val="28"/>
        </w:rPr>
        <w:t>ом</w:t>
      </w:r>
      <w:proofErr w:type="spellEnd"/>
      <w:r>
        <w:rPr>
          <w:color w:val="000000"/>
          <w:sz w:val="28"/>
          <w:szCs w:val="28"/>
        </w:rPr>
        <w:t xml:space="preserve"> сельском совете» </w:t>
      </w:r>
    </w:p>
    <w:p w14:paraId="182434ED" w14:textId="77777777" w:rsidR="00427346" w:rsidRDefault="00427346" w:rsidP="00427346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регламент Контрольно-счётную палату;</w:t>
      </w:r>
    </w:p>
    <w:p w14:paraId="400F2550" w14:textId="77777777" w:rsidR="00427346" w:rsidRDefault="00427346" w:rsidP="00427346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план работы Контрольно-счётной палаты на 2026 год;</w:t>
      </w:r>
    </w:p>
    <w:p w14:paraId="20175744" w14:textId="26E73C59" w:rsidR="00427346" w:rsidRDefault="00427346" w:rsidP="00427346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 xml:space="preserve"> иные нормативные правовые акты Российской Федерации, Красноярского края и </w:t>
      </w:r>
      <w:proofErr w:type="spellStart"/>
      <w:r>
        <w:rPr>
          <w:color w:val="000000"/>
          <w:sz w:val="28"/>
          <w:szCs w:val="28"/>
        </w:rPr>
        <w:t>Шеломковского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сельского совета</w:t>
      </w:r>
      <w:r>
        <w:rPr>
          <w:color w:val="000000"/>
          <w:sz w:val="28"/>
          <w:szCs w:val="28"/>
        </w:rPr>
        <w:t>, регулирующие бюджетные правоотношения.</w:t>
      </w:r>
    </w:p>
    <w:p w14:paraId="3A7B8014" w14:textId="77777777" w:rsidR="00427346" w:rsidRDefault="00427346" w:rsidP="00427346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2.2. При проведении внешней проверки годового отчёта Контрольно-счётная палата использовала следующие нормативные правовые акты и документы</w:t>
      </w:r>
    </w:p>
    <w:p w14:paraId="2EED57D5" w14:textId="77777777" w:rsidR="00427346" w:rsidRDefault="00427346" w:rsidP="00427346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b/>
          <w:i/>
          <w:sz w:val="28"/>
          <w:szCs w:val="28"/>
        </w:rPr>
      </w:pPr>
    </w:p>
    <w:p w14:paraId="624F54AD" w14:textId="77777777" w:rsidR="00427346" w:rsidRDefault="00427346" w:rsidP="00427346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> сводную бюджетную роспись;</w:t>
      </w:r>
    </w:p>
    <w:p w14:paraId="187069EF" w14:textId="77777777" w:rsidR="00427346" w:rsidRDefault="00427346" w:rsidP="00427346">
      <w:pPr>
        <w:shd w:val="clear" w:color="auto" w:fill="FFFFFF"/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> бюджетную отчётность главных администраторов;</w:t>
      </w:r>
    </w:p>
    <w:p w14:paraId="2B9CBDAF" w14:textId="77777777" w:rsidR="00427346" w:rsidRDefault="00427346" w:rsidP="00427346">
      <w:pPr>
        <w:shd w:val="clear" w:color="auto" w:fill="FFFFFF"/>
        <w:spacing w:line="276" w:lineRule="auto"/>
        <w:ind w:left="-567" w:right="80" w:firstLine="567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noBreakHyphen/>
        <w:t> годовой отчёт об исполнении бюджета;</w:t>
      </w:r>
    </w:p>
    <w:p w14:paraId="37259D78" w14:textId="77777777" w:rsidR="00427346" w:rsidRDefault="00427346" w:rsidP="00427346">
      <w:pPr>
        <w:spacing w:line="276" w:lineRule="auto"/>
        <w:ind w:right="80"/>
        <w:rPr>
          <w:sz w:val="28"/>
          <w:szCs w:val="28"/>
        </w:rPr>
      </w:pPr>
    </w:p>
    <w:p w14:paraId="3916D598" w14:textId="77777777" w:rsidR="00427346" w:rsidRDefault="00427346" w:rsidP="00427346">
      <w:pPr>
        <w:spacing w:line="276" w:lineRule="auto"/>
        <w:ind w:left="-567" w:right="80" w:firstLine="567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3. МАТЕРИАЛЫ, ПРЕДСТАВЛЕННЫЕ К ВНЕШНЕЙ ПРОВЕРКЕ</w:t>
      </w:r>
    </w:p>
    <w:p w14:paraId="3C0CE942" w14:textId="77777777" w:rsidR="00427346" w:rsidRDefault="00427346" w:rsidP="00427346">
      <w:pPr>
        <w:spacing w:line="276" w:lineRule="auto"/>
        <w:ind w:left="-567" w:right="80" w:firstLine="567"/>
        <w:rPr>
          <w:b/>
          <w:sz w:val="28"/>
          <w:szCs w:val="28"/>
        </w:rPr>
      </w:pPr>
    </w:p>
    <w:p w14:paraId="565D55ED" w14:textId="77777777" w:rsidR="00427346" w:rsidRDefault="00427346" w:rsidP="00427346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Годовой отчёт об исполнении бюджета и бюджетная отчётность главных администраторов бюджетных средств для проведения внешней проверки поступили в Контрольно-счётную палату в установленные сроки.</w:t>
      </w:r>
    </w:p>
    <w:p w14:paraId="55B653D7" w14:textId="77777777" w:rsidR="00427346" w:rsidRDefault="00427346" w:rsidP="00427346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Бюджетная отчётность главных администраторов и годовой отчёт об исполнении бюджета поступили в Контрольно-счётную </w:t>
      </w:r>
      <w:proofErr w:type="gramStart"/>
      <w:r>
        <w:rPr>
          <w:sz w:val="28"/>
          <w:szCs w:val="28"/>
        </w:rPr>
        <w:t>палату  в</w:t>
      </w:r>
      <w:proofErr w:type="gramEnd"/>
      <w:r>
        <w:rPr>
          <w:sz w:val="28"/>
          <w:szCs w:val="28"/>
        </w:rPr>
        <w:t xml:space="preserve"> полном объёме, соответствующим требованиям Инструкции 191н.</w:t>
      </w:r>
    </w:p>
    <w:p w14:paraId="4EBB4AC7" w14:textId="77777777" w:rsidR="00427346" w:rsidRDefault="00427346" w:rsidP="00427346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3.2. Годовая бюджетная отчётность, представленная главными администраторами бюджетных средств, включает следующие формы отчётов:</w:t>
      </w:r>
    </w:p>
    <w:p w14:paraId="02308ECF" w14:textId="77777777" w:rsidR="00427346" w:rsidRDefault="00427346" w:rsidP="00427346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</w:t>
      </w:r>
      <w:hyperlink r:id="rId7" w:anchor="sub_503130#sub_503130" w:history="1">
        <w:r>
          <w:rPr>
            <w:rStyle w:val="ab"/>
            <w:color w:val="000000"/>
            <w:sz w:val="28"/>
            <w:szCs w:val="28"/>
          </w:rPr>
          <w:t>форма 0503120</w:t>
        </w:r>
      </w:hyperlink>
      <w:r>
        <w:rPr>
          <w:color w:val="000000"/>
          <w:sz w:val="28"/>
          <w:szCs w:val="28"/>
        </w:rPr>
        <w:t>);</w:t>
      </w:r>
    </w:p>
    <w:p w14:paraId="1BE35EDD" w14:textId="77777777" w:rsidR="00427346" w:rsidRDefault="00427346" w:rsidP="00427346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справка по консолидируемым расчётам (</w:t>
      </w:r>
      <w:hyperlink r:id="rId8" w:anchor="sub_503125#sub_503125" w:history="1">
        <w:r>
          <w:rPr>
            <w:rStyle w:val="ab"/>
            <w:color w:val="000000"/>
            <w:sz w:val="28"/>
            <w:szCs w:val="28"/>
          </w:rPr>
          <w:t>форма 0503125</w:t>
        </w:r>
      </w:hyperlink>
      <w:r>
        <w:rPr>
          <w:color w:val="000000"/>
          <w:sz w:val="28"/>
          <w:szCs w:val="28"/>
        </w:rPr>
        <w:t>);</w:t>
      </w:r>
    </w:p>
    <w:p w14:paraId="7CBAF896" w14:textId="77777777" w:rsidR="00427346" w:rsidRDefault="00427346" w:rsidP="00427346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справка по заключению счетов бюджетного учёта отчётного финансового года (форма 0503110);</w:t>
      </w:r>
    </w:p>
    <w:p w14:paraId="2BDF7B18" w14:textId="77777777" w:rsidR="00427346" w:rsidRDefault="00427346" w:rsidP="00427346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отчёт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(форма 0503127);</w:t>
      </w:r>
    </w:p>
    <w:p w14:paraId="37821113" w14:textId="77777777" w:rsidR="00427346" w:rsidRDefault="00427346" w:rsidP="00427346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отчёт о финансовых результатах деятельности (форма 0503121).</w:t>
      </w:r>
    </w:p>
    <w:p w14:paraId="13D5D913" w14:textId="77777777" w:rsidR="00427346" w:rsidRDefault="00427346" w:rsidP="00427346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Пояснительная записка (форма 0503160)</w:t>
      </w:r>
    </w:p>
    <w:p w14:paraId="0DF57935" w14:textId="77777777" w:rsidR="00427346" w:rsidRDefault="00427346" w:rsidP="00427346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Сведения об исполнении мероприятий в рамках целевых </w:t>
      </w:r>
      <w:proofErr w:type="gramStart"/>
      <w:r>
        <w:rPr>
          <w:color w:val="000000"/>
          <w:sz w:val="28"/>
          <w:szCs w:val="28"/>
        </w:rPr>
        <w:t>программ(</w:t>
      </w:r>
      <w:proofErr w:type="gramEnd"/>
      <w:r>
        <w:rPr>
          <w:color w:val="000000"/>
          <w:sz w:val="28"/>
          <w:szCs w:val="28"/>
        </w:rPr>
        <w:t>форма 0503166)</w:t>
      </w:r>
    </w:p>
    <w:p w14:paraId="1D37AEC9" w14:textId="77777777" w:rsidR="00427346" w:rsidRDefault="00427346" w:rsidP="00427346">
      <w:pPr>
        <w:spacing w:line="276" w:lineRule="auto"/>
        <w:ind w:left="-567" w:right="80" w:firstLine="567"/>
        <w:rPr>
          <w:b/>
          <w:color w:val="000000"/>
          <w:sz w:val="28"/>
          <w:szCs w:val="28"/>
        </w:rPr>
      </w:pPr>
    </w:p>
    <w:p w14:paraId="7C392843" w14:textId="77777777" w:rsidR="00427346" w:rsidRDefault="00427346" w:rsidP="00427346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3.3. Годовой отчёт об исполнении бюджета, представленный в Контрольно-счётную </w:t>
      </w:r>
      <w:proofErr w:type="gramStart"/>
      <w:r>
        <w:rPr>
          <w:sz w:val="28"/>
          <w:szCs w:val="28"/>
        </w:rPr>
        <w:t xml:space="preserve">палату,   </w:t>
      </w:r>
      <w:proofErr w:type="gramEnd"/>
      <w:r>
        <w:rPr>
          <w:sz w:val="28"/>
          <w:szCs w:val="28"/>
        </w:rPr>
        <w:t>имел в своем составе следующие формы:</w:t>
      </w:r>
    </w:p>
    <w:p w14:paraId="37CA8AFA" w14:textId="77777777" w:rsidR="00427346" w:rsidRDefault="00427346" w:rsidP="00427346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 справка по заключению счетов бюджетного учёта отчётного финансового года </w:t>
      </w:r>
      <w:hyperlink r:id="rId9" w:anchor="Par3128#Par3128" w:history="1">
        <w:r>
          <w:rPr>
            <w:rStyle w:val="ab"/>
            <w:sz w:val="28"/>
            <w:szCs w:val="28"/>
          </w:rPr>
          <w:t>(форма 0503110)</w:t>
        </w:r>
      </w:hyperlink>
      <w:r>
        <w:rPr>
          <w:sz w:val="28"/>
          <w:szCs w:val="28"/>
        </w:rPr>
        <w:t>;</w:t>
      </w:r>
    </w:p>
    <w:p w14:paraId="70425D61" w14:textId="77777777" w:rsidR="00427346" w:rsidRDefault="00427346" w:rsidP="00427346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об исполнении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10" w:anchor="Par10281#Par10281" w:history="1">
        <w:r>
          <w:rPr>
            <w:rStyle w:val="ab"/>
            <w:sz w:val="28"/>
            <w:szCs w:val="28"/>
          </w:rPr>
          <w:t>(форма 0503317)</w:t>
        </w:r>
      </w:hyperlink>
      <w:r>
        <w:rPr>
          <w:sz w:val="28"/>
          <w:szCs w:val="28"/>
        </w:rPr>
        <w:t>;</w:t>
      </w:r>
    </w:p>
    <w:p w14:paraId="3D0533CC" w14:textId="77777777" w:rsidR="00427346" w:rsidRDefault="00427346" w:rsidP="00427346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-баланс исполнения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11" w:anchor="Par10893#Par10893" w:history="1">
        <w:r>
          <w:rPr>
            <w:rStyle w:val="ab"/>
            <w:sz w:val="28"/>
            <w:szCs w:val="28"/>
          </w:rPr>
          <w:t>(форма 0503320)</w:t>
        </w:r>
      </w:hyperlink>
      <w:r>
        <w:rPr>
          <w:sz w:val="28"/>
          <w:szCs w:val="28"/>
        </w:rPr>
        <w:t>;</w:t>
      </w:r>
    </w:p>
    <w:p w14:paraId="0BA0DFC5" w14:textId="77777777" w:rsidR="00427346" w:rsidRDefault="00427346" w:rsidP="00427346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 финансовых </w:t>
      </w:r>
      <w:proofErr w:type="gramStart"/>
      <w:r>
        <w:rPr>
          <w:sz w:val="28"/>
          <w:szCs w:val="28"/>
        </w:rPr>
        <w:t>результатах  (</w:t>
      </w:r>
      <w:proofErr w:type="gramEnd"/>
      <w:r>
        <w:rPr>
          <w:sz w:val="28"/>
          <w:szCs w:val="28"/>
        </w:rPr>
        <w:t>форма 0503121)</w:t>
      </w:r>
    </w:p>
    <w:p w14:paraId="35B5470F" w14:textId="77777777" w:rsidR="00427346" w:rsidRDefault="00427346" w:rsidP="00427346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-справка по консолидируемым расчётам </w:t>
      </w:r>
      <w:hyperlink r:id="rId12" w:anchor="Par5312#Par5312" w:history="1">
        <w:r>
          <w:rPr>
            <w:rStyle w:val="ab"/>
            <w:sz w:val="28"/>
            <w:szCs w:val="28"/>
          </w:rPr>
          <w:t>(форма 0503125)</w:t>
        </w:r>
      </w:hyperlink>
      <w:r>
        <w:rPr>
          <w:sz w:val="28"/>
          <w:szCs w:val="28"/>
        </w:rPr>
        <w:t>;</w:t>
      </w:r>
    </w:p>
    <w:p w14:paraId="0673D0A9" w14:textId="77777777" w:rsidR="00427346" w:rsidRDefault="00427346" w:rsidP="00427346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-консолидированный отчёт о движении денежных средств </w:t>
      </w:r>
      <w:hyperlink r:id="rId13" w:anchor="Par13277#Par13277" w:history="1">
        <w:r>
          <w:rPr>
            <w:rStyle w:val="ab"/>
            <w:sz w:val="28"/>
            <w:szCs w:val="28"/>
          </w:rPr>
          <w:t>(форма 0503323)</w:t>
        </w:r>
      </w:hyperlink>
      <w:r>
        <w:rPr>
          <w:sz w:val="28"/>
          <w:szCs w:val="28"/>
        </w:rPr>
        <w:t>;</w:t>
      </w:r>
    </w:p>
    <w:p w14:paraId="24189E71" w14:textId="77777777" w:rsidR="00427346" w:rsidRDefault="00427346" w:rsidP="00427346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сведения о количестве подведомственных учреждений (форма0503161)</w:t>
      </w:r>
    </w:p>
    <w:p w14:paraId="5F830D9F" w14:textId="77777777" w:rsidR="00427346" w:rsidRDefault="00427346" w:rsidP="00427346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сведения об исполнении бюджета (форма0503164)</w:t>
      </w:r>
    </w:p>
    <w:p w14:paraId="41AE6BEC" w14:textId="77777777" w:rsidR="00427346" w:rsidRDefault="00427346" w:rsidP="00427346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движении нефинансовых активов(форма0503168)</w:t>
      </w:r>
    </w:p>
    <w:p w14:paraId="5B6F0A6F" w14:textId="77777777" w:rsidR="00427346" w:rsidRDefault="00427346" w:rsidP="00427346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дебиторской и кредиторской задолженности (форма 05036169)</w:t>
      </w:r>
    </w:p>
    <w:p w14:paraId="4DF02C06" w14:textId="77777777" w:rsidR="00427346" w:rsidRDefault="00427346" w:rsidP="00427346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использовании информационно-коммуникационных технологий (форма0503168)</w:t>
      </w:r>
    </w:p>
    <w:p w14:paraId="11D5CB02" w14:textId="77777777" w:rsidR="00427346" w:rsidRDefault="00427346" w:rsidP="00427346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остатках денежных средств бюджета</w:t>
      </w:r>
    </w:p>
    <w:p w14:paraId="51D9C39F" w14:textId="77777777" w:rsidR="00427346" w:rsidRDefault="00427346" w:rsidP="00427346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Объем фактических налоговых и неналоговых поступлений</w:t>
      </w:r>
    </w:p>
    <w:p w14:paraId="2A3297EF" w14:textId="77777777" w:rsidR="00427346" w:rsidRDefault="00427346" w:rsidP="00427346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-Отчет об использовании субсидий</w:t>
      </w:r>
    </w:p>
    <w:p w14:paraId="71FB7840" w14:textId="77777777" w:rsidR="00427346" w:rsidRDefault="00427346" w:rsidP="00427346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-Расшифровка 310 статьи</w:t>
      </w:r>
    </w:p>
    <w:p w14:paraId="57411394" w14:textId="77777777" w:rsidR="00427346" w:rsidRDefault="00427346" w:rsidP="00427346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-Расшифровка расходов по подразделам 0409 «Дорожное </w:t>
      </w:r>
      <w:proofErr w:type="gramStart"/>
      <w:r>
        <w:rPr>
          <w:sz w:val="28"/>
          <w:szCs w:val="28"/>
        </w:rPr>
        <w:t>хозяйство(</w:t>
      </w:r>
      <w:proofErr w:type="gramEnd"/>
      <w:r>
        <w:rPr>
          <w:sz w:val="28"/>
          <w:szCs w:val="28"/>
        </w:rPr>
        <w:t>дорожные фонды)</w:t>
      </w:r>
    </w:p>
    <w:p w14:paraId="7698F6FE" w14:textId="77777777" w:rsidR="00427346" w:rsidRDefault="00427346" w:rsidP="00427346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-Расшифровка расходов по разделам </w:t>
      </w:r>
      <w:proofErr w:type="gramStart"/>
      <w:r>
        <w:rPr>
          <w:sz w:val="28"/>
          <w:szCs w:val="28"/>
        </w:rPr>
        <w:t>05»Жилищно</w:t>
      </w:r>
      <w:proofErr w:type="gramEnd"/>
      <w:r>
        <w:rPr>
          <w:sz w:val="28"/>
          <w:szCs w:val="28"/>
        </w:rPr>
        <w:t>-коммунальное хозяйство»</w:t>
      </w:r>
    </w:p>
    <w:p w14:paraId="6548737E" w14:textId="77777777" w:rsidR="00427346" w:rsidRDefault="00427346" w:rsidP="00427346">
      <w:pPr>
        <w:spacing w:line="276" w:lineRule="auto"/>
        <w:ind w:right="80"/>
        <w:rPr>
          <w:sz w:val="28"/>
          <w:szCs w:val="28"/>
        </w:rPr>
      </w:pPr>
    </w:p>
    <w:p w14:paraId="2783A77B" w14:textId="77777777" w:rsidR="00427346" w:rsidRDefault="00427346" w:rsidP="00427346">
      <w:pPr>
        <w:spacing w:line="276" w:lineRule="auto"/>
        <w:ind w:left="-567" w:right="8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 ПРЕДМЕТ ВНЕШНЕЙ ПРОВЕРКИ</w:t>
      </w:r>
    </w:p>
    <w:p w14:paraId="00BCD315" w14:textId="77777777" w:rsidR="00427346" w:rsidRDefault="00427346" w:rsidP="00427346">
      <w:pPr>
        <w:spacing w:line="276" w:lineRule="auto"/>
        <w:ind w:left="-567" w:right="80" w:firstLine="567"/>
        <w:rPr>
          <w:sz w:val="28"/>
          <w:szCs w:val="28"/>
        </w:rPr>
      </w:pPr>
    </w:p>
    <w:p w14:paraId="66FA8559" w14:textId="77777777" w:rsidR="00427346" w:rsidRDefault="00427346" w:rsidP="00427346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Предметом внешней проверки являются:</w:t>
      </w:r>
    </w:p>
    <w:p w14:paraId="33DA946E" w14:textId="77777777" w:rsidR="00427346" w:rsidRDefault="00427346" w:rsidP="00427346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годовая бюджетная отчётность главных администраторов бюджетных средств за 2025год;</w:t>
      </w:r>
    </w:p>
    <w:p w14:paraId="637D10E2" w14:textId="59B9E1E2" w:rsidR="00427346" w:rsidRDefault="00427346" w:rsidP="00427346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годовой отчёт об исполнении бюджета </w:t>
      </w:r>
      <w:proofErr w:type="spellStart"/>
      <w:r>
        <w:rPr>
          <w:color w:val="000000"/>
          <w:sz w:val="28"/>
          <w:szCs w:val="28"/>
        </w:rPr>
        <w:t>Шеломковского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proofErr w:type="gramStart"/>
      <w:r>
        <w:rPr>
          <w:sz w:val="28"/>
          <w:szCs w:val="28"/>
        </w:rPr>
        <w:t>совета  за</w:t>
      </w:r>
      <w:proofErr w:type="gramEnd"/>
      <w:r>
        <w:rPr>
          <w:sz w:val="28"/>
          <w:szCs w:val="28"/>
        </w:rPr>
        <w:t xml:space="preserve"> 2025 год.</w:t>
      </w:r>
    </w:p>
    <w:p w14:paraId="5B449C79" w14:textId="77777777" w:rsidR="00427346" w:rsidRDefault="00427346" w:rsidP="00427346">
      <w:pPr>
        <w:spacing w:line="276" w:lineRule="auto"/>
        <w:ind w:left="-567" w:right="80" w:firstLine="567"/>
        <w:rPr>
          <w:sz w:val="28"/>
          <w:szCs w:val="28"/>
        </w:rPr>
      </w:pPr>
    </w:p>
    <w:p w14:paraId="73582142" w14:textId="77777777" w:rsidR="00780C65" w:rsidRDefault="00780C65" w:rsidP="00780C65">
      <w:pPr>
        <w:pStyle w:val="1"/>
        <w:spacing w:before="0" w:after="0" w:line="276" w:lineRule="auto"/>
        <w:ind w:left="-567" w:right="8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ХАРАКТЕРИСТИКА ОСНОВНЫХ ПОКАЗАТЕЛЕЙ БЮДЖЕТА       </w:t>
      </w:r>
    </w:p>
    <w:p w14:paraId="1700E621" w14:textId="7B8F631C" w:rsidR="00780C65" w:rsidRDefault="00780C65" w:rsidP="00780C65">
      <w:pPr>
        <w:pStyle w:val="1"/>
        <w:spacing w:before="0" w:after="0" w:line="276" w:lineRule="auto"/>
        <w:ind w:left="-567" w:right="8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color w:val="000000"/>
          <w:sz w:val="28"/>
          <w:szCs w:val="28"/>
        </w:rPr>
        <w:t>Шеломковского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совета ЗА 202</w:t>
      </w:r>
      <w:r w:rsidR="0042734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14:paraId="18892AED" w14:textId="77777777" w:rsidR="00780C65" w:rsidRPr="00EB18B9" w:rsidRDefault="00780C65" w:rsidP="00780C65">
      <w:pPr>
        <w:rPr>
          <w:sz w:val="28"/>
          <w:szCs w:val="28"/>
        </w:rPr>
      </w:pPr>
    </w:p>
    <w:p w14:paraId="61407CA5" w14:textId="5F55D734" w:rsidR="00780C65" w:rsidRPr="00EB18B9" w:rsidRDefault="00780C65" w:rsidP="00780C65">
      <w:pPr>
        <w:ind w:firstLine="708"/>
        <w:jc w:val="both"/>
        <w:rPr>
          <w:sz w:val="28"/>
          <w:szCs w:val="28"/>
        </w:rPr>
      </w:pPr>
      <w:r w:rsidRPr="00EB18B9">
        <w:rPr>
          <w:sz w:val="28"/>
          <w:szCs w:val="28"/>
        </w:rPr>
        <w:t>Проект бюджета сельсовета на 202</w:t>
      </w:r>
      <w:r w:rsidR="00427346">
        <w:rPr>
          <w:sz w:val="28"/>
          <w:szCs w:val="28"/>
        </w:rPr>
        <w:t>5</w:t>
      </w:r>
      <w:r w:rsidRPr="00EB18B9">
        <w:rPr>
          <w:sz w:val="28"/>
          <w:szCs w:val="28"/>
        </w:rPr>
        <w:t xml:space="preserve"> год был направлен на рассмотрение Совета депутатов в ноябре 202</w:t>
      </w:r>
      <w:r w:rsidR="00427346">
        <w:rPr>
          <w:sz w:val="28"/>
          <w:szCs w:val="28"/>
        </w:rPr>
        <w:t>4</w:t>
      </w:r>
      <w:r w:rsidRPr="00EB18B9">
        <w:rPr>
          <w:sz w:val="28"/>
          <w:szCs w:val="28"/>
        </w:rPr>
        <w:t xml:space="preserve"> года. Рассмотрение проекта бюджета сельсовета осуществлялось на </w:t>
      </w:r>
      <w:proofErr w:type="gramStart"/>
      <w:r w:rsidRPr="00EB18B9">
        <w:rPr>
          <w:sz w:val="28"/>
          <w:szCs w:val="28"/>
        </w:rPr>
        <w:t>заседаниях  Совета</w:t>
      </w:r>
      <w:proofErr w:type="gramEnd"/>
      <w:r w:rsidRPr="00EB18B9">
        <w:rPr>
          <w:sz w:val="28"/>
          <w:szCs w:val="28"/>
        </w:rPr>
        <w:t xml:space="preserve"> депутатов. Рассмотрение проекта бюджета сельсовета проведено путем публичных слушаний.</w:t>
      </w:r>
    </w:p>
    <w:p w14:paraId="01FAA8C7" w14:textId="272F42F1" w:rsidR="00780C65" w:rsidRPr="00EB18B9" w:rsidRDefault="00780C65" w:rsidP="00780C65">
      <w:pPr>
        <w:pStyle w:val="ac"/>
        <w:jc w:val="both"/>
        <w:rPr>
          <w:sz w:val="28"/>
          <w:szCs w:val="28"/>
        </w:rPr>
      </w:pPr>
      <w:r w:rsidRPr="00EB18B9">
        <w:rPr>
          <w:sz w:val="28"/>
          <w:szCs w:val="28"/>
        </w:rPr>
        <w:t xml:space="preserve">Основными целями бюджетной политики </w:t>
      </w:r>
      <w:proofErr w:type="spellStart"/>
      <w:r w:rsidRPr="00EB18B9">
        <w:rPr>
          <w:sz w:val="28"/>
          <w:szCs w:val="28"/>
        </w:rPr>
        <w:t>Шеломковского</w:t>
      </w:r>
      <w:proofErr w:type="spellEnd"/>
      <w:r w:rsidRPr="00EB18B9">
        <w:rPr>
          <w:sz w:val="28"/>
          <w:szCs w:val="28"/>
        </w:rPr>
        <w:t xml:space="preserve"> сельсовета на 202</w:t>
      </w:r>
      <w:r w:rsidR="00427346">
        <w:rPr>
          <w:sz w:val="28"/>
          <w:szCs w:val="28"/>
        </w:rPr>
        <w:t>5</w:t>
      </w:r>
      <w:r w:rsidRPr="00EB18B9">
        <w:rPr>
          <w:sz w:val="28"/>
          <w:szCs w:val="28"/>
        </w:rPr>
        <w:t xml:space="preserve"> год являются:</w:t>
      </w:r>
    </w:p>
    <w:p w14:paraId="08297DD0" w14:textId="77777777" w:rsidR="00780C65" w:rsidRPr="00EB18B9" w:rsidRDefault="00780C65" w:rsidP="00780C65">
      <w:pPr>
        <w:pStyle w:val="ac"/>
        <w:jc w:val="both"/>
        <w:rPr>
          <w:sz w:val="28"/>
          <w:szCs w:val="28"/>
        </w:rPr>
      </w:pPr>
      <w:r w:rsidRPr="00EB18B9">
        <w:rPr>
          <w:sz w:val="28"/>
          <w:szCs w:val="28"/>
        </w:rPr>
        <w:t>реализация федеральных направлений бюджетной политики, в том числе указов Президента РФ;</w:t>
      </w:r>
    </w:p>
    <w:p w14:paraId="3ACC4BCA" w14:textId="77777777" w:rsidR="00780C65" w:rsidRPr="00EB18B9" w:rsidRDefault="00780C65" w:rsidP="00780C65">
      <w:pPr>
        <w:pStyle w:val="ac"/>
        <w:jc w:val="both"/>
        <w:rPr>
          <w:sz w:val="28"/>
          <w:szCs w:val="28"/>
        </w:rPr>
      </w:pPr>
      <w:r w:rsidRPr="00EB18B9">
        <w:rPr>
          <w:sz w:val="28"/>
          <w:szCs w:val="28"/>
        </w:rPr>
        <w:t>повышение эффективности бюджетных расходов;</w:t>
      </w:r>
    </w:p>
    <w:p w14:paraId="4A8449D5" w14:textId="77777777" w:rsidR="00780C65" w:rsidRPr="00EB18B9" w:rsidRDefault="00780C65" w:rsidP="00780C65">
      <w:pPr>
        <w:pStyle w:val="ac"/>
        <w:jc w:val="both"/>
        <w:rPr>
          <w:sz w:val="28"/>
          <w:szCs w:val="28"/>
        </w:rPr>
      </w:pPr>
      <w:r w:rsidRPr="00EB18B9">
        <w:rPr>
          <w:sz w:val="28"/>
          <w:szCs w:val="28"/>
        </w:rPr>
        <w:t>повышение прозрачности бюджетов и бюджетного процесса.</w:t>
      </w:r>
    </w:p>
    <w:p w14:paraId="5011498B" w14:textId="228D473B" w:rsidR="00780C65" w:rsidRPr="00EB18B9" w:rsidRDefault="00780C65" w:rsidP="00780C65">
      <w:pPr>
        <w:pStyle w:val="ac"/>
        <w:jc w:val="both"/>
        <w:rPr>
          <w:sz w:val="28"/>
          <w:szCs w:val="28"/>
        </w:rPr>
      </w:pPr>
      <w:r w:rsidRPr="00EB18B9">
        <w:rPr>
          <w:sz w:val="28"/>
          <w:szCs w:val="28"/>
        </w:rPr>
        <w:t>Бюджет сельсовета на 202</w:t>
      </w:r>
      <w:r w:rsidR="00427346">
        <w:rPr>
          <w:sz w:val="28"/>
          <w:szCs w:val="28"/>
        </w:rPr>
        <w:t>5</w:t>
      </w:r>
      <w:r w:rsidRPr="00EB18B9">
        <w:rPr>
          <w:sz w:val="28"/>
          <w:szCs w:val="28"/>
        </w:rPr>
        <w:t xml:space="preserve"> год сформирован на основе 1-й муниципальной программой </w:t>
      </w:r>
      <w:proofErr w:type="spellStart"/>
      <w:r w:rsidRPr="00EB18B9">
        <w:rPr>
          <w:sz w:val="28"/>
          <w:szCs w:val="28"/>
        </w:rPr>
        <w:t>Шеломковского</w:t>
      </w:r>
      <w:proofErr w:type="spellEnd"/>
      <w:r w:rsidRPr="00EB18B9">
        <w:rPr>
          <w:sz w:val="28"/>
          <w:szCs w:val="28"/>
        </w:rPr>
        <w:t xml:space="preserve"> сельсовета, включающих в себя 3 </w:t>
      </w:r>
      <w:proofErr w:type="gramStart"/>
      <w:r w:rsidRPr="00EB18B9">
        <w:rPr>
          <w:sz w:val="28"/>
          <w:szCs w:val="28"/>
        </w:rPr>
        <w:t>подпрограммы :</w:t>
      </w:r>
      <w:proofErr w:type="gramEnd"/>
    </w:p>
    <w:p w14:paraId="423F392E" w14:textId="77777777" w:rsidR="00780C65" w:rsidRPr="00EB18B9" w:rsidRDefault="00780C65" w:rsidP="00780C65">
      <w:pPr>
        <w:pStyle w:val="ac"/>
        <w:numPr>
          <w:ilvl w:val="0"/>
          <w:numId w:val="1"/>
        </w:numPr>
        <w:jc w:val="both"/>
        <w:rPr>
          <w:sz w:val="28"/>
          <w:szCs w:val="28"/>
        </w:rPr>
      </w:pPr>
      <w:r w:rsidRPr="00EB18B9">
        <w:rPr>
          <w:sz w:val="28"/>
          <w:szCs w:val="28"/>
        </w:rPr>
        <w:t xml:space="preserve">Повышение качества жизни населения на территории </w:t>
      </w:r>
      <w:proofErr w:type="spellStart"/>
      <w:r w:rsidRPr="00EB18B9">
        <w:rPr>
          <w:sz w:val="28"/>
          <w:szCs w:val="28"/>
        </w:rPr>
        <w:t>Шеломковского</w:t>
      </w:r>
      <w:proofErr w:type="spellEnd"/>
      <w:r w:rsidRPr="00EB18B9">
        <w:rPr>
          <w:sz w:val="28"/>
          <w:szCs w:val="28"/>
        </w:rPr>
        <w:t xml:space="preserve"> сельсовета</w:t>
      </w:r>
    </w:p>
    <w:p w14:paraId="0E8171D4" w14:textId="77777777" w:rsidR="00780C65" w:rsidRPr="00EB18B9" w:rsidRDefault="00780C65" w:rsidP="00780C65">
      <w:pPr>
        <w:pStyle w:val="ac"/>
        <w:ind w:left="720"/>
        <w:jc w:val="both"/>
        <w:rPr>
          <w:sz w:val="28"/>
          <w:szCs w:val="28"/>
        </w:rPr>
      </w:pPr>
      <w:r w:rsidRPr="00EB18B9">
        <w:rPr>
          <w:sz w:val="28"/>
          <w:szCs w:val="28"/>
        </w:rPr>
        <w:t>- Благоустройство территории поселения</w:t>
      </w:r>
    </w:p>
    <w:p w14:paraId="16F89CDF" w14:textId="77777777" w:rsidR="00780C65" w:rsidRPr="00EB18B9" w:rsidRDefault="00780C65" w:rsidP="00780C65">
      <w:pPr>
        <w:pStyle w:val="ac"/>
        <w:ind w:left="720"/>
        <w:jc w:val="both"/>
        <w:rPr>
          <w:sz w:val="28"/>
          <w:szCs w:val="28"/>
        </w:rPr>
      </w:pPr>
      <w:r w:rsidRPr="00EB18B9">
        <w:rPr>
          <w:sz w:val="28"/>
          <w:szCs w:val="28"/>
        </w:rPr>
        <w:t xml:space="preserve">- Дороги </w:t>
      </w:r>
      <w:proofErr w:type="spellStart"/>
      <w:r w:rsidRPr="00EB18B9">
        <w:rPr>
          <w:sz w:val="28"/>
          <w:szCs w:val="28"/>
        </w:rPr>
        <w:t>Шеломковского</w:t>
      </w:r>
      <w:proofErr w:type="spellEnd"/>
      <w:r w:rsidRPr="00EB18B9">
        <w:rPr>
          <w:sz w:val="28"/>
          <w:szCs w:val="28"/>
        </w:rPr>
        <w:t xml:space="preserve"> сельсовета</w:t>
      </w:r>
    </w:p>
    <w:p w14:paraId="5AA6DC18" w14:textId="77777777" w:rsidR="00780C65" w:rsidRPr="00EB18B9" w:rsidRDefault="00780C65" w:rsidP="00780C65">
      <w:pPr>
        <w:pStyle w:val="ac"/>
        <w:ind w:left="720"/>
        <w:jc w:val="both"/>
        <w:rPr>
          <w:sz w:val="28"/>
          <w:szCs w:val="28"/>
        </w:rPr>
      </w:pPr>
      <w:r w:rsidRPr="00EB18B9">
        <w:rPr>
          <w:sz w:val="28"/>
          <w:szCs w:val="28"/>
        </w:rPr>
        <w:t xml:space="preserve">- Модернизация и развитие жилищно-коммунального хозяйства </w:t>
      </w:r>
      <w:proofErr w:type="spellStart"/>
      <w:r w:rsidRPr="00EB18B9">
        <w:rPr>
          <w:sz w:val="28"/>
          <w:szCs w:val="28"/>
        </w:rPr>
        <w:t>Шеломковского</w:t>
      </w:r>
      <w:proofErr w:type="spellEnd"/>
      <w:r w:rsidRPr="00EB18B9">
        <w:rPr>
          <w:sz w:val="28"/>
          <w:szCs w:val="28"/>
        </w:rPr>
        <w:t xml:space="preserve"> сельсовета</w:t>
      </w:r>
    </w:p>
    <w:p w14:paraId="4E5670B1" w14:textId="77777777" w:rsidR="00780C65" w:rsidRPr="00EB18B9" w:rsidRDefault="00780C65" w:rsidP="00780C65">
      <w:pPr>
        <w:jc w:val="both"/>
        <w:rPr>
          <w:sz w:val="28"/>
          <w:szCs w:val="28"/>
        </w:rPr>
      </w:pPr>
      <w:r w:rsidRPr="00EB18B9">
        <w:rPr>
          <w:sz w:val="28"/>
          <w:szCs w:val="28"/>
        </w:rPr>
        <w:t xml:space="preserve">Не были включены в муниципальные программы расходы на обеспечение деятельности органов местного самоуправления. </w:t>
      </w:r>
    </w:p>
    <w:p w14:paraId="652E0652" w14:textId="77777777" w:rsidR="00780C65" w:rsidRPr="00EB18B9" w:rsidRDefault="00780C65" w:rsidP="00780C65">
      <w:pPr>
        <w:jc w:val="both"/>
        <w:rPr>
          <w:sz w:val="28"/>
          <w:szCs w:val="28"/>
        </w:rPr>
      </w:pPr>
      <w:r w:rsidRPr="00EB18B9">
        <w:rPr>
          <w:noProof/>
          <w:sz w:val="28"/>
          <w:szCs w:val="28"/>
        </w:rPr>
        <w:t>Указанные задачи реализовывались в рамках введения новых систем оплаты труда с учетом разработанных отраслевых критериев оценки деятельности работников. С 1 октября 2013 года новые системы оплаты труда были переведены все учреждения Шеломковского сельсовета.</w:t>
      </w:r>
    </w:p>
    <w:p w14:paraId="31B577B1" w14:textId="77777777" w:rsidR="00780C65" w:rsidRPr="00EB18B9" w:rsidRDefault="00780C65" w:rsidP="00780C65">
      <w:pPr>
        <w:spacing w:line="276" w:lineRule="auto"/>
        <w:ind w:left="-567" w:right="80" w:firstLine="567"/>
        <w:rPr>
          <w:sz w:val="28"/>
          <w:szCs w:val="28"/>
          <w:lang w:val="x-none"/>
        </w:rPr>
      </w:pPr>
    </w:p>
    <w:p w14:paraId="19BD9D77" w14:textId="77777777" w:rsidR="00780C65" w:rsidRPr="00EB18B9" w:rsidRDefault="00780C65" w:rsidP="00780C65">
      <w:pPr>
        <w:jc w:val="both"/>
        <w:rPr>
          <w:sz w:val="28"/>
          <w:szCs w:val="28"/>
        </w:rPr>
      </w:pPr>
      <w:r w:rsidRPr="00EB18B9">
        <w:rPr>
          <w:sz w:val="28"/>
          <w:szCs w:val="28"/>
        </w:rPr>
        <w:t xml:space="preserve">Бюджет сельсовета принят в общей сумме 11 682 298,00 руб., в том числе по собственным доходам в сумме 1 859 655 руб., дотации </w:t>
      </w:r>
      <w:proofErr w:type="gramStart"/>
      <w:r w:rsidRPr="00EB18B9">
        <w:rPr>
          <w:sz w:val="28"/>
          <w:szCs w:val="28"/>
        </w:rPr>
        <w:t>из  фонда</w:t>
      </w:r>
      <w:proofErr w:type="gramEnd"/>
      <w:r w:rsidRPr="00EB18B9">
        <w:rPr>
          <w:sz w:val="28"/>
          <w:szCs w:val="28"/>
        </w:rPr>
        <w:t xml:space="preserve"> финансовой поддержки муниципальных районов в сумме 7 375 638 руб., иные межбюджетные трансферты в сумме 2 282 480 </w:t>
      </w:r>
      <w:proofErr w:type="spellStart"/>
      <w:r w:rsidRPr="00EB18B9">
        <w:rPr>
          <w:sz w:val="28"/>
          <w:szCs w:val="28"/>
        </w:rPr>
        <w:t>руб</w:t>
      </w:r>
      <w:proofErr w:type="spellEnd"/>
      <w:r w:rsidRPr="00EB18B9">
        <w:rPr>
          <w:sz w:val="28"/>
          <w:szCs w:val="28"/>
        </w:rPr>
        <w:t xml:space="preserve">, субвенции на осуществление органами местного самоуправления гос. полномочий 164 525 </w:t>
      </w:r>
      <w:proofErr w:type="spellStart"/>
      <w:r w:rsidRPr="00EB18B9">
        <w:rPr>
          <w:sz w:val="28"/>
          <w:szCs w:val="28"/>
        </w:rPr>
        <w:t>руб</w:t>
      </w:r>
      <w:proofErr w:type="spellEnd"/>
      <w:r w:rsidRPr="00EB18B9">
        <w:rPr>
          <w:sz w:val="28"/>
          <w:szCs w:val="28"/>
        </w:rPr>
        <w:t>, .</w:t>
      </w:r>
    </w:p>
    <w:p w14:paraId="1A4EA1BE" w14:textId="77777777" w:rsidR="00780C65" w:rsidRPr="00EB18B9" w:rsidRDefault="00780C65" w:rsidP="00780C65">
      <w:pPr>
        <w:pStyle w:val="ac"/>
        <w:jc w:val="both"/>
        <w:rPr>
          <w:sz w:val="28"/>
          <w:szCs w:val="28"/>
        </w:rPr>
      </w:pPr>
      <w:r w:rsidRPr="00EB18B9">
        <w:rPr>
          <w:sz w:val="28"/>
          <w:szCs w:val="28"/>
        </w:rPr>
        <w:lastRenderedPageBreak/>
        <w:t xml:space="preserve">Все доведённые изменения бюджетных обязательств на конец года </w:t>
      </w:r>
      <w:proofErr w:type="gramStart"/>
      <w:r w:rsidRPr="00EB18B9">
        <w:rPr>
          <w:sz w:val="28"/>
          <w:szCs w:val="28"/>
        </w:rPr>
        <w:t>соответствуют  уточнённому</w:t>
      </w:r>
      <w:proofErr w:type="gramEnd"/>
      <w:r w:rsidRPr="00EB18B9">
        <w:rPr>
          <w:sz w:val="28"/>
          <w:szCs w:val="28"/>
        </w:rPr>
        <w:t xml:space="preserve"> бюджету.</w:t>
      </w:r>
    </w:p>
    <w:p w14:paraId="559FC2C0" w14:textId="77777777" w:rsidR="00780C65" w:rsidRPr="00EB18B9" w:rsidRDefault="00780C65" w:rsidP="00780C65">
      <w:pPr>
        <w:jc w:val="both"/>
        <w:rPr>
          <w:sz w:val="28"/>
          <w:szCs w:val="28"/>
        </w:rPr>
      </w:pPr>
    </w:p>
    <w:p w14:paraId="6CFF1996" w14:textId="77777777" w:rsidR="00780C65" w:rsidRPr="00EB18B9" w:rsidRDefault="00780C65" w:rsidP="00780C65">
      <w:pPr>
        <w:ind w:firstLine="708"/>
        <w:jc w:val="both"/>
        <w:rPr>
          <w:sz w:val="28"/>
          <w:szCs w:val="28"/>
        </w:rPr>
      </w:pPr>
      <w:r w:rsidRPr="00EB18B9">
        <w:rPr>
          <w:sz w:val="28"/>
          <w:szCs w:val="28"/>
        </w:rPr>
        <w:tab/>
        <w:t xml:space="preserve">В связи с увеличением дополнительных получений средств из краевого бюджета, и увеличением субвенции на осуществление первичного воинского учета было проведено </w:t>
      </w:r>
      <w:proofErr w:type="gramStart"/>
      <w:r w:rsidRPr="00EB18B9">
        <w:rPr>
          <w:sz w:val="28"/>
          <w:szCs w:val="28"/>
        </w:rPr>
        <w:t>уточнение  бюджета</w:t>
      </w:r>
      <w:proofErr w:type="gramEnd"/>
      <w:r w:rsidRPr="00EB18B9">
        <w:rPr>
          <w:sz w:val="28"/>
          <w:szCs w:val="28"/>
        </w:rPr>
        <w:t xml:space="preserve"> сельсовета. </w:t>
      </w:r>
    </w:p>
    <w:p w14:paraId="11858788" w14:textId="77777777" w:rsidR="00780C65" w:rsidRPr="00EB18B9" w:rsidRDefault="00780C65" w:rsidP="00780C65">
      <w:pPr>
        <w:ind w:firstLine="708"/>
        <w:jc w:val="both"/>
        <w:rPr>
          <w:sz w:val="28"/>
          <w:szCs w:val="28"/>
        </w:rPr>
      </w:pPr>
      <w:r w:rsidRPr="00EB18B9">
        <w:rPr>
          <w:sz w:val="28"/>
          <w:szCs w:val="28"/>
        </w:rPr>
        <w:t xml:space="preserve">По итогам уточнения план по доходам бюджета сельсовета </w:t>
      </w:r>
      <w:proofErr w:type="gramStart"/>
      <w:r w:rsidRPr="00EB18B9">
        <w:rPr>
          <w:sz w:val="28"/>
          <w:szCs w:val="28"/>
        </w:rPr>
        <w:t>составил  21</w:t>
      </w:r>
      <w:proofErr w:type="gramEnd"/>
      <w:r w:rsidRPr="00EB18B9">
        <w:rPr>
          <w:sz w:val="28"/>
          <w:szCs w:val="28"/>
        </w:rPr>
        <w:t> 769 286,22 руб., в том числе иные межбюджетные трансферты в сумме 2 787 776 руб., субвенции на осуществление органами местного самоуправления гос. полномочий – 190 573 руб., а план по расходам составил 22 957 960,45 рублей, источником внутреннего финансирования бюджета в сумме 8 673 534,15 рублей является остаток средств на начало года.</w:t>
      </w:r>
    </w:p>
    <w:p w14:paraId="4AAD1F95" w14:textId="77777777" w:rsidR="00780C65" w:rsidRPr="00EB18B9" w:rsidRDefault="00780C65" w:rsidP="00780C65">
      <w:pPr>
        <w:ind w:firstLine="708"/>
        <w:jc w:val="both"/>
        <w:rPr>
          <w:sz w:val="28"/>
          <w:szCs w:val="28"/>
        </w:rPr>
      </w:pPr>
      <w:r w:rsidRPr="00EB18B9">
        <w:rPr>
          <w:sz w:val="28"/>
          <w:szCs w:val="28"/>
        </w:rPr>
        <w:tab/>
        <w:t>В течении всего года проводилась работа по наполнению доходной части бюджета и эффективному использованию бюджетных средств:</w:t>
      </w:r>
    </w:p>
    <w:p w14:paraId="6EA1734A" w14:textId="77777777" w:rsidR="00780C65" w:rsidRPr="00EB18B9" w:rsidRDefault="00780C65" w:rsidP="00780C65">
      <w:pPr>
        <w:ind w:firstLine="708"/>
        <w:jc w:val="both"/>
        <w:rPr>
          <w:sz w:val="28"/>
          <w:szCs w:val="28"/>
        </w:rPr>
      </w:pPr>
      <w:r w:rsidRPr="00EB18B9">
        <w:rPr>
          <w:sz w:val="28"/>
          <w:szCs w:val="28"/>
        </w:rPr>
        <w:t xml:space="preserve">- осуществлялся контроль по своевременному поступлению налогов и гашения задолженности в местный бюджет. </w:t>
      </w:r>
    </w:p>
    <w:p w14:paraId="42D0C7C2" w14:textId="77777777" w:rsidR="00780C65" w:rsidRDefault="00780C65" w:rsidP="00780C65">
      <w:pPr>
        <w:ind w:firstLine="708"/>
        <w:jc w:val="both"/>
      </w:pPr>
    </w:p>
    <w:p w14:paraId="5E8C2A47" w14:textId="53F67C94" w:rsidR="00780C65" w:rsidRPr="00EB18B9" w:rsidRDefault="00780C65" w:rsidP="00780C65">
      <w:pPr>
        <w:jc w:val="both"/>
        <w:rPr>
          <w:sz w:val="28"/>
          <w:szCs w:val="28"/>
        </w:rPr>
      </w:pPr>
      <w:r w:rsidRPr="00EB18B9">
        <w:rPr>
          <w:sz w:val="28"/>
          <w:szCs w:val="28"/>
        </w:rPr>
        <w:t>По состоянию на 31.12.202</w:t>
      </w:r>
      <w:r w:rsidR="00427346">
        <w:rPr>
          <w:sz w:val="28"/>
          <w:szCs w:val="28"/>
        </w:rPr>
        <w:t>5</w:t>
      </w:r>
      <w:r w:rsidRPr="00EB18B9">
        <w:rPr>
          <w:sz w:val="28"/>
          <w:szCs w:val="28"/>
        </w:rPr>
        <w:t xml:space="preserve"> года в бюджет </w:t>
      </w:r>
      <w:proofErr w:type="spellStart"/>
      <w:r w:rsidRPr="00EB18B9">
        <w:rPr>
          <w:sz w:val="28"/>
          <w:szCs w:val="28"/>
        </w:rPr>
        <w:t>Шеломковского</w:t>
      </w:r>
      <w:proofErr w:type="spellEnd"/>
      <w:r w:rsidRPr="00EB18B9">
        <w:rPr>
          <w:sz w:val="28"/>
          <w:szCs w:val="28"/>
        </w:rPr>
        <w:t xml:space="preserve"> сельсовета поступило налоговых и неналоговых доходов 1 951 371,</w:t>
      </w:r>
      <w:proofErr w:type="gramStart"/>
      <w:r w:rsidRPr="00EB18B9">
        <w:rPr>
          <w:sz w:val="28"/>
          <w:szCs w:val="28"/>
        </w:rPr>
        <w:t>81  руб..</w:t>
      </w:r>
      <w:proofErr w:type="gramEnd"/>
      <w:r w:rsidRPr="00EB18B9">
        <w:rPr>
          <w:sz w:val="28"/>
          <w:szCs w:val="28"/>
        </w:rPr>
        <w:t xml:space="preserve"> Это составляет 97,9% от утвержденных годовых назначений (с уточнениями в решение Совета депутатов «О бюджете на 202</w:t>
      </w:r>
      <w:r w:rsidR="00427346">
        <w:rPr>
          <w:sz w:val="28"/>
          <w:szCs w:val="28"/>
        </w:rPr>
        <w:t>5</w:t>
      </w:r>
      <w:r w:rsidRPr="00EB18B9">
        <w:rPr>
          <w:sz w:val="28"/>
          <w:szCs w:val="28"/>
        </w:rPr>
        <w:t xml:space="preserve"> год»). </w:t>
      </w:r>
    </w:p>
    <w:p w14:paraId="423EC69A" w14:textId="77777777" w:rsidR="00780C65" w:rsidRPr="00EB18B9" w:rsidRDefault="00780C65" w:rsidP="00780C65">
      <w:pPr>
        <w:ind w:firstLine="708"/>
        <w:jc w:val="both"/>
        <w:rPr>
          <w:sz w:val="28"/>
          <w:szCs w:val="28"/>
        </w:rPr>
      </w:pPr>
      <w:r w:rsidRPr="00EB18B9">
        <w:rPr>
          <w:sz w:val="28"/>
          <w:szCs w:val="28"/>
        </w:rPr>
        <w:t xml:space="preserve">Налог на доходы физических лиц в общей сумме поступления собственных доходов </w:t>
      </w:r>
      <w:proofErr w:type="gramStart"/>
      <w:r w:rsidRPr="00EB18B9">
        <w:rPr>
          <w:sz w:val="28"/>
          <w:szCs w:val="28"/>
        </w:rPr>
        <w:t>составляет  203</w:t>
      </w:r>
      <w:proofErr w:type="gramEnd"/>
      <w:r w:rsidRPr="00EB18B9">
        <w:rPr>
          <w:sz w:val="28"/>
          <w:szCs w:val="28"/>
        </w:rPr>
        <w:t> 896,96  руб., что составляет 87,1,0% от запланированных бюджетных назначений.</w:t>
      </w:r>
    </w:p>
    <w:p w14:paraId="7D55CF7E" w14:textId="77777777" w:rsidR="00780C65" w:rsidRPr="00EB18B9" w:rsidRDefault="00780C65" w:rsidP="00780C65">
      <w:pPr>
        <w:ind w:firstLine="708"/>
        <w:jc w:val="both"/>
        <w:rPr>
          <w:sz w:val="28"/>
          <w:szCs w:val="28"/>
        </w:rPr>
      </w:pPr>
      <w:r w:rsidRPr="00EB18B9">
        <w:rPr>
          <w:sz w:val="28"/>
          <w:szCs w:val="28"/>
        </w:rPr>
        <w:t>Доходы от уплаты акцизов 1085795,65, что составляет 100,0 % от запланированных бюджетных назначений.</w:t>
      </w:r>
    </w:p>
    <w:p w14:paraId="600614E6" w14:textId="77777777" w:rsidR="00780C65" w:rsidRPr="00EB18B9" w:rsidRDefault="00780C65" w:rsidP="00780C65">
      <w:pPr>
        <w:ind w:firstLine="708"/>
        <w:jc w:val="both"/>
        <w:rPr>
          <w:sz w:val="28"/>
          <w:szCs w:val="28"/>
        </w:rPr>
      </w:pPr>
      <w:r w:rsidRPr="00EB18B9">
        <w:rPr>
          <w:sz w:val="28"/>
          <w:szCs w:val="28"/>
        </w:rPr>
        <w:t xml:space="preserve">Налога на имущество физических </w:t>
      </w:r>
      <w:proofErr w:type="gramStart"/>
      <w:r w:rsidRPr="00EB18B9">
        <w:rPr>
          <w:sz w:val="28"/>
          <w:szCs w:val="28"/>
        </w:rPr>
        <w:t>лиц  зачислено</w:t>
      </w:r>
      <w:proofErr w:type="gramEnd"/>
      <w:r w:rsidRPr="00EB18B9">
        <w:rPr>
          <w:sz w:val="28"/>
          <w:szCs w:val="28"/>
        </w:rPr>
        <w:t xml:space="preserve"> в бюджет в сумме 10 509,15 руб., что составляет 35,0 % от запланированных бюджетных назначений.  </w:t>
      </w:r>
    </w:p>
    <w:p w14:paraId="645CACC5" w14:textId="77777777" w:rsidR="00780C65" w:rsidRPr="00EB18B9" w:rsidRDefault="00780C65" w:rsidP="00780C65">
      <w:pPr>
        <w:ind w:firstLine="708"/>
        <w:jc w:val="both"/>
        <w:rPr>
          <w:sz w:val="28"/>
          <w:szCs w:val="28"/>
        </w:rPr>
      </w:pPr>
      <w:r w:rsidRPr="00EB18B9">
        <w:rPr>
          <w:sz w:val="28"/>
          <w:szCs w:val="28"/>
        </w:rPr>
        <w:t>Земельный налог поступил в сумме 185573,16 руб., годовые бюджетные назначения исполнены на 96,8,0%.</w:t>
      </w:r>
    </w:p>
    <w:p w14:paraId="525CED03" w14:textId="77777777" w:rsidR="00780C65" w:rsidRPr="00EB18B9" w:rsidRDefault="00780C65" w:rsidP="00780C65">
      <w:pPr>
        <w:jc w:val="both"/>
        <w:rPr>
          <w:sz w:val="28"/>
          <w:szCs w:val="28"/>
        </w:rPr>
      </w:pPr>
      <w:r w:rsidRPr="00EB18B9">
        <w:rPr>
          <w:sz w:val="28"/>
          <w:szCs w:val="28"/>
        </w:rPr>
        <w:tab/>
        <w:t xml:space="preserve"> </w:t>
      </w:r>
    </w:p>
    <w:p w14:paraId="51FD7810" w14:textId="77777777" w:rsidR="00780C65" w:rsidRPr="00EB18B9" w:rsidRDefault="00780C65" w:rsidP="00780C65">
      <w:pPr>
        <w:ind w:firstLine="708"/>
        <w:jc w:val="both"/>
        <w:rPr>
          <w:sz w:val="28"/>
          <w:szCs w:val="28"/>
        </w:rPr>
      </w:pPr>
      <w:r w:rsidRPr="00EB18B9">
        <w:rPr>
          <w:sz w:val="28"/>
          <w:szCs w:val="28"/>
        </w:rPr>
        <w:t xml:space="preserve">Размер поступления дотаций в бюджет сельсовета составил 7 375 638 руб., что составляет 100 % от запланированных бюджетных назначений. </w:t>
      </w:r>
    </w:p>
    <w:p w14:paraId="03F3CDD7" w14:textId="77777777" w:rsidR="00780C65" w:rsidRPr="00EB18B9" w:rsidRDefault="00780C65" w:rsidP="00780C65">
      <w:pPr>
        <w:ind w:firstLine="708"/>
        <w:jc w:val="both"/>
        <w:rPr>
          <w:sz w:val="28"/>
          <w:szCs w:val="28"/>
        </w:rPr>
      </w:pPr>
      <w:r w:rsidRPr="00EB18B9">
        <w:rPr>
          <w:sz w:val="28"/>
          <w:szCs w:val="28"/>
        </w:rPr>
        <w:t xml:space="preserve">Размер поступления субвенций </w:t>
      </w:r>
      <w:proofErr w:type="gramStart"/>
      <w:r w:rsidRPr="00EB18B9">
        <w:rPr>
          <w:sz w:val="28"/>
          <w:szCs w:val="28"/>
        </w:rPr>
        <w:t>в  бюджет</w:t>
      </w:r>
      <w:proofErr w:type="gramEnd"/>
      <w:r w:rsidRPr="00EB18B9">
        <w:rPr>
          <w:sz w:val="28"/>
          <w:szCs w:val="28"/>
        </w:rPr>
        <w:t xml:space="preserve"> сельсовета составил 190573 рублей.</w:t>
      </w:r>
    </w:p>
    <w:p w14:paraId="3B2C6448" w14:textId="77777777" w:rsidR="00780C65" w:rsidRPr="00EB18B9" w:rsidRDefault="00780C65" w:rsidP="00780C65">
      <w:pPr>
        <w:ind w:firstLine="708"/>
        <w:jc w:val="both"/>
        <w:rPr>
          <w:sz w:val="28"/>
          <w:szCs w:val="28"/>
        </w:rPr>
      </w:pPr>
      <w:r w:rsidRPr="00EB18B9">
        <w:rPr>
          <w:sz w:val="28"/>
          <w:szCs w:val="28"/>
        </w:rPr>
        <w:t>Поступления по иным межбюджетным трансфертам составили 11 244 703,41 рублей, что составляет 91,7% от запланированных бюджетных назначений.</w:t>
      </w:r>
    </w:p>
    <w:p w14:paraId="310FFA52" w14:textId="77777777" w:rsidR="00780C65" w:rsidRDefault="00780C65" w:rsidP="00780C65">
      <w:pPr>
        <w:ind w:firstLine="708"/>
        <w:jc w:val="both"/>
        <w:rPr>
          <w:sz w:val="28"/>
          <w:szCs w:val="28"/>
        </w:rPr>
      </w:pPr>
      <w:r w:rsidRPr="00EB18B9">
        <w:rPr>
          <w:sz w:val="28"/>
          <w:szCs w:val="28"/>
        </w:rPr>
        <w:t xml:space="preserve">По состоянию на 01.01.2025 года остаток </w:t>
      </w:r>
      <w:proofErr w:type="gramStart"/>
      <w:r w:rsidRPr="00EB18B9">
        <w:rPr>
          <w:sz w:val="28"/>
          <w:szCs w:val="28"/>
        </w:rPr>
        <w:t>поступивших  в</w:t>
      </w:r>
      <w:proofErr w:type="gramEnd"/>
      <w:r w:rsidRPr="00EB18B9">
        <w:rPr>
          <w:sz w:val="28"/>
          <w:szCs w:val="28"/>
        </w:rPr>
        <w:t xml:space="preserve"> местный бюджет  средств  на счете бюджета сельсовета составил 8 673 534,15  руб.</w:t>
      </w:r>
    </w:p>
    <w:p w14:paraId="4D02DF4D" w14:textId="77777777" w:rsidR="00780C65" w:rsidRDefault="00780C65" w:rsidP="00780C65">
      <w:pPr>
        <w:ind w:firstLine="708"/>
        <w:jc w:val="both"/>
        <w:rPr>
          <w:sz w:val="22"/>
          <w:szCs w:val="22"/>
        </w:rPr>
      </w:pPr>
    </w:p>
    <w:tbl>
      <w:tblPr>
        <w:tblW w:w="9441" w:type="dxa"/>
        <w:tblLook w:val="04A0" w:firstRow="1" w:lastRow="0" w:firstColumn="1" w:lastColumn="0" w:noHBand="0" w:noVBand="1"/>
      </w:tblPr>
      <w:tblGrid>
        <w:gridCol w:w="4111"/>
        <w:gridCol w:w="1750"/>
        <w:gridCol w:w="1716"/>
        <w:gridCol w:w="1864"/>
      </w:tblGrid>
      <w:tr w:rsidR="00780C65" w:rsidRPr="00EB18B9" w14:paraId="06A701DF" w14:textId="77777777" w:rsidTr="0038595C">
        <w:trPr>
          <w:trHeight w:val="453"/>
        </w:trPr>
        <w:tc>
          <w:tcPr>
            <w:tcW w:w="9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D59B4" w14:textId="77777777" w:rsidR="00780C65" w:rsidRPr="00EB18B9" w:rsidRDefault="00780C65" w:rsidP="0038595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B18B9">
              <w:rPr>
                <w:b/>
                <w:bCs/>
                <w:color w:val="000000"/>
                <w:lang w:eastAsia="ru-RU"/>
              </w:rPr>
              <w:t>1. Доходы</w:t>
            </w:r>
          </w:p>
        </w:tc>
      </w:tr>
      <w:tr w:rsidR="00780C65" w:rsidRPr="00EB18B9" w14:paraId="48FBF40B" w14:textId="77777777" w:rsidTr="0038595C">
        <w:trPr>
          <w:trHeight w:val="636"/>
        </w:trPr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F7352" w14:textId="77777777" w:rsidR="00780C65" w:rsidRPr="00EB18B9" w:rsidRDefault="00780C65" w:rsidP="0038595C">
            <w:pPr>
              <w:suppressAutoHyphens w:val="0"/>
              <w:jc w:val="center"/>
              <w:rPr>
                <w:color w:val="000000"/>
                <w:lang w:eastAsia="ru-RU"/>
              </w:rPr>
            </w:pPr>
            <w:bookmarkStart w:id="0" w:name="RANGE!A3"/>
            <w:r w:rsidRPr="00EB18B9">
              <w:rPr>
                <w:color w:val="000000"/>
                <w:lang w:eastAsia="ru-RU"/>
              </w:rPr>
              <w:lastRenderedPageBreak/>
              <w:t>Наименование показателя</w:t>
            </w:r>
            <w:bookmarkEnd w:id="0"/>
          </w:p>
        </w:tc>
        <w:tc>
          <w:tcPr>
            <w:tcW w:w="175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8012D" w14:textId="77777777" w:rsidR="00780C65" w:rsidRPr="00EB18B9" w:rsidRDefault="00780C65" w:rsidP="0038595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Утвержденные бюджетные назначения</w:t>
            </w:r>
          </w:p>
        </w:tc>
        <w:tc>
          <w:tcPr>
            <w:tcW w:w="171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1D138" w14:textId="77777777" w:rsidR="00780C65" w:rsidRPr="00EB18B9" w:rsidRDefault="00780C65" w:rsidP="0038595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Исполнено</w:t>
            </w:r>
          </w:p>
        </w:tc>
        <w:tc>
          <w:tcPr>
            <w:tcW w:w="185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BD4422F" w14:textId="77777777" w:rsidR="00780C65" w:rsidRPr="00EB18B9" w:rsidRDefault="00780C65" w:rsidP="0038595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Неисполненные назначения</w:t>
            </w:r>
          </w:p>
        </w:tc>
      </w:tr>
      <w:tr w:rsidR="00780C65" w:rsidRPr="00EB18B9" w14:paraId="1A92967F" w14:textId="77777777" w:rsidTr="0038595C">
        <w:trPr>
          <w:trHeight w:val="333"/>
        </w:trPr>
        <w:tc>
          <w:tcPr>
            <w:tcW w:w="411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E244A" w14:textId="77777777" w:rsidR="00780C65" w:rsidRPr="00EB18B9" w:rsidRDefault="00780C65" w:rsidP="0038595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1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2D9A3" w14:textId="77777777" w:rsidR="00780C65" w:rsidRPr="00EB18B9" w:rsidRDefault="00780C65" w:rsidP="0038595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4293E" w14:textId="77777777" w:rsidR="00780C65" w:rsidRPr="00EB18B9" w:rsidRDefault="00780C65" w:rsidP="0038595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3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F5F0013" w14:textId="77777777" w:rsidR="00780C65" w:rsidRPr="00EB18B9" w:rsidRDefault="00780C65" w:rsidP="0038595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4</w:t>
            </w:r>
          </w:p>
        </w:tc>
      </w:tr>
      <w:tr w:rsidR="00780C65" w:rsidRPr="00EB18B9" w14:paraId="4EFA6F2D" w14:textId="77777777" w:rsidTr="0038595C">
        <w:trPr>
          <w:trHeight w:val="46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44574" w14:textId="77777777" w:rsidR="00780C65" w:rsidRPr="00EB18B9" w:rsidRDefault="00780C65" w:rsidP="0038595C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EB18B9">
              <w:rPr>
                <w:b/>
                <w:bCs/>
                <w:color w:val="000000"/>
                <w:lang w:eastAsia="ru-RU"/>
              </w:rPr>
              <w:t>Доходы бюджета - всего, в том числе: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93946" w14:textId="77777777" w:rsidR="00780C65" w:rsidRPr="00EB18B9" w:rsidRDefault="00780C65" w:rsidP="0038595C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B18B9">
              <w:rPr>
                <w:b/>
                <w:bCs/>
                <w:color w:val="000000"/>
                <w:lang w:eastAsia="ru-RU"/>
              </w:rPr>
              <w:t>  22 798 999,41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70CDE" w14:textId="77777777" w:rsidR="00780C65" w:rsidRPr="00EB18B9" w:rsidRDefault="00780C65" w:rsidP="0038595C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B18B9">
              <w:rPr>
                <w:b/>
                <w:bCs/>
                <w:color w:val="000000"/>
                <w:lang w:eastAsia="ru-RU"/>
              </w:rPr>
              <w:t>  21 769 286,22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583B5" w14:textId="77777777" w:rsidR="00780C65" w:rsidRPr="00EB18B9" w:rsidRDefault="00780C65" w:rsidP="0038595C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EB18B9">
              <w:rPr>
                <w:b/>
                <w:bCs/>
                <w:color w:val="000000"/>
                <w:lang w:eastAsia="ru-RU"/>
              </w:rPr>
              <w:t>  1 029 713,19</w:t>
            </w:r>
          </w:p>
        </w:tc>
      </w:tr>
      <w:tr w:rsidR="00780C65" w:rsidRPr="00EB18B9" w14:paraId="28F14B58" w14:textId="77777777" w:rsidTr="0038595C">
        <w:trPr>
          <w:trHeight w:val="432"/>
        </w:trPr>
        <w:tc>
          <w:tcPr>
            <w:tcW w:w="4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7E291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НАЛОГОВЫЕ И НЕНАЛОГОВЫЕ ДОХОДЫ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BD0FC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1 991 740,00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D1436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1 951 371,81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D2C16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40 368,19</w:t>
            </w:r>
          </w:p>
        </w:tc>
      </w:tr>
      <w:tr w:rsidR="00780C65" w:rsidRPr="00EB18B9" w14:paraId="212454E3" w14:textId="77777777" w:rsidTr="0038595C">
        <w:trPr>
          <w:trHeight w:val="28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4327B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1656A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233 925,00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C46FB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203 896,96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C0339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30 028,04</w:t>
            </w:r>
          </w:p>
        </w:tc>
      </w:tr>
      <w:tr w:rsidR="00780C65" w:rsidRPr="00EB18B9" w14:paraId="6DE649E3" w14:textId="77777777" w:rsidTr="0038595C">
        <w:trPr>
          <w:trHeight w:val="28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93E44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67A36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233 925,00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B5CB5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203 896,96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06597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30 028,04</w:t>
            </w:r>
          </w:p>
        </w:tc>
      </w:tr>
      <w:tr w:rsidR="00780C65" w:rsidRPr="00EB18B9" w14:paraId="04CCC44C" w14:textId="77777777" w:rsidTr="0038595C">
        <w:trPr>
          <w:trHeight w:val="267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D8938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5F7A5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105 000,00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A47A9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104 970,78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C0C9D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 29,22</w:t>
            </w:r>
          </w:p>
        </w:tc>
      </w:tr>
      <w:tr w:rsidR="00780C65" w:rsidRPr="00EB18B9" w14:paraId="6967301D" w14:textId="77777777" w:rsidTr="0038595C">
        <w:trPr>
          <w:trHeight w:val="226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3423E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12BED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EF00C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BEB1B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</w:t>
            </w:r>
          </w:p>
        </w:tc>
      </w:tr>
      <w:tr w:rsidR="00780C65" w:rsidRPr="00EB18B9" w14:paraId="19C0CE52" w14:textId="77777777" w:rsidTr="0038595C">
        <w:trPr>
          <w:trHeight w:val="186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DC96A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4AB2B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1 000,00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76B48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 796,76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BA11E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 203,24</w:t>
            </w:r>
          </w:p>
        </w:tc>
      </w:tr>
      <w:tr w:rsidR="00780C65" w:rsidRPr="00EB18B9" w14:paraId="15C5A11D" w14:textId="77777777" w:rsidTr="0038595C">
        <w:trPr>
          <w:trHeight w:val="308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7F223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0F417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10C38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E8F8A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</w:t>
            </w:r>
          </w:p>
        </w:tc>
      </w:tr>
      <w:tr w:rsidR="00780C65" w:rsidRPr="00EB18B9" w14:paraId="4D0EB0E7" w14:textId="77777777" w:rsidTr="0038595C">
        <w:trPr>
          <w:trHeight w:val="145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2924D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379BA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13 000,00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1A1AC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13 000,00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419CD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 0,00</w:t>
            </w:r>
          </w:p>
        </w:tc>
      </w:tr>
      <w:tr w:rsidR="00780C65" w:rsidRPr="00EB18B9" w14:paraId="324D0E18" w14:textId="77777777" w:rsidTr="0038595C">
        <w:trPr>
          <w:trHeight w:val="145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5692E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0ECB1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114 925,00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51A1F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85 129,42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7C63E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29 795,58</w:t>
            </w:r>
          </w:p>
        </w:tc>
      </w:tr>
      <w:tr w:rsidR="00780C65" w:rsidRPr="00EB18B9" w14:paraId="01A35B70" w14:textId="77777777" w:rsidTr="0038595C">
        <w:trPr>
          <w:trHeight w:val="8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272D4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C0D20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1 080 500,00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063DC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1 085 795,65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3C397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</w:t>
            </w:r>
          </w:p>
        </w:tc>
      </w:tr>
      <w:tr w:rsidR="00780C65" w:rsidRPr="00EB18B9" w14:paraId="2B73D32A" w14:textId="77777777" w:rsidTr="0038595C">
        <w:trPr>
          <w:trHeight w:val="63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79A98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2C14B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1 080 500,00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E13DE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1 085 795,65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CF946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</w:t>
            </w:r>
          </w:p>
        </w:tc>
      </w:tr>
      <w:tr w:rsidR="00780C65" w:rsidRPr="00EB18B9" w14:paraId="0238C85B" w14:textId="77777777" w:rsidTr="0038595C">
        <w:trPr>
          <w:trHeight w:val="145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8B8D8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7EDFD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559 200,00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1F39A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560 960,85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B3BFA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</w:t>
            </w:r>
          </w:p>
        </w:tc>
      </w:tr>
      <w:tr w:rsidR="00780C65" w:rsidRPr="00EB18B9" w14:paraId="534ACE0B" w14:textId="77777777" w:rsidTr="0038595C">
        <w:trPr>
          <w:trHeight w:val="247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AF910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1C8E3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559 200,00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4706D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560 960,85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9D5C5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</w:t>
            </w:r>
          </w:p>
        </w:tc>
      </w:tr>
      <w:tr w:rsidR="00780C65" w:rsidRPr="00EB18B9" w14:paraId="0CE0DDA1" w14:textId="77777777" w:rsidTr="0038595C">
        <w:trPr>
          <w:trHeight w:val="206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F4FFD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C8E80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3 500,00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3AC6E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3 241,17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AA8F6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 258,83</w:t>
            </w:r>
          </w:p>
        </w:tc>
      </w:tr>
      <w:tr w:rsidR="00780C65" w:rsidRPr="00EB18B9" w14:paraId="19AFB854" w14:textId="77777777" w:rsidTr="0038595C">
        <w:trPr>
          <w:trHeight w:val="288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3317F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E9DF7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3 500,00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EFBD9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3 241,17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09C0F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 258,83</w:t>
            </w:r>
          </w:p>
        </w:tc>
      </w:tr>
      <w:tr w:rsidR="00780C65" w:rsidRPr="00EB18B9" w14:paraId="2F28BBB4" w14:textId="77777777" w:rsidTr="0038595C">
        <w:trPr>
          <w:trHeight w:val="165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F2FEF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E86E4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587 400,00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9B2F9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582 653,46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39B47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4 746,54</w:t>
            </w:r>
          </w:p>
        </w:tc>
      </w:tr>
      <w:tr w:rsidR="00780C65" w:rsidRPr="00EB18B9" w14:paraId="3D227447" w14:textId="77777777" w:rsidTr="0038595C">
        <w:trPr>
          <w:trHeight w:val="247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5A8C1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7CF13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587 400,00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FF960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582 653,46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E99E3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4 746,54</w:t>
            </w:r>
          </w:p>
        </w:tc>
      </w:tr>
      <w:tr w:rsidR="00780C65" w:rsidRPr="00EB18B9" w14:paraId="79B315A6" w14:textId="77777777" w:rsidTr="0038595C">
        <w:trPr>
          <w:trHeight w:val="165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3A753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70BB1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   69 600,00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87EE9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   61 059,83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982FE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</w:t>
            </w:r>
          </w:p>
        </w:tc>
      </w:tr>
      <w:tr w:rsidR="00780C65" w:rsidRPr="00EB18B9" w14:paraId="6DA38F1C" w14:textId="77777777" w:rsidTr="0038595C">
        <w:trPr>
          <w:trHeight w:val="247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2772A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27BD3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   69 600,00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500E7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   61 059,83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0810C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</w:t>
            </w:r>
          </w:p>
        </w:tc>
      </w:tr>
      <w:tr w:rsidR="00780C65" w:rsidRPr="00EB18B9" w14:paraId="0C8FD48E" w14:textId="77777777" w:rsidTr="0038595C">
        <w:trPr>
          <w:trHeight w:val="28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618A3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BFB9C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269 785,00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053B5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269 784,50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81DE6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 0,50</w:t>
            </w:r>
          </w:p>
        </w:tc>
      </w:tr>
      <w:tr w:rsidR="00780C65" w:rsidRPr="00EB18B9" w14:paraId="2968EDCF" w14:textId="77777777" w:rsidTr="0038595C">
        <w:trPr>
          <w:trHeight w:val="28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9F074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A53B4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269 785,00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9F7C2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269 784,50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29F60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 0,50</w:t>
            </w:r>
          </w:p>
        </w:tc>
      </w:tr>
      <w:tr w:rsidR="00780C65" w:rsidRPr="00EB18B9" w14:paraId="7D449EC8" w14:textId="77777777" w:rsidTr="0038595C">
        <w:trPr>
          <w:trHeight w:val="28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7E010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B92B0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269 785,00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751B6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269 784,50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6A2E8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 0,50</w:t>
            </w:r>
          </w:p>
        </w:tc>
      </w:tr>
      <w:tr w:rsidR="00780C65" w:rsidRPr="00EB18B9" w14:paraId="1A13F100" w14:textId="77777777" w:rsidTr="0038595C">
        <w:trPr>
          <w:trHeight w:val="28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C4C47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70FBE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216 000,00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3BE98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196 082,31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3AD81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19 917,69</w:t>
            </w:r>
          </w:p>
        </w:tc>
      </w:tr>
      <w:tr w:rsidR="00780C65" w:rsidRPr="00EB18B9" w14:paraId="76DE15FE" w14:textId="77777777" w:rsidTr="0038595C">
        <w:trPr>
          <w:trHeight w:val="28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15D40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Налог на имущество физических лиц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32854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25 000,00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F14AD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10 509,15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91BD8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14 490,85</w:t>
            </w:r>
          </w:p>
        </w:tc>
      </w:tr>
      <w:tr w:rsidR="00780C65" w:rsidRPr="00EB18B9" w14:paraId="71DCAE36" w14:textId="77777777" w:rsidTr="0038595C">
        <w:trPr>
          <w:trHeight w:val="104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E9A06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7AFA0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25 000,00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93FA0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10 509,15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AC74C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14 490,85</w:t>
            </w:r>
          </w:p>
        </w:tc>
      </w:tr>
      <w:tr w:rsidR="00780C65" w:rsidRPr="00EB18B9" w14:paraId="3BD114B9" w14:textId="77777777" w:rsidTr="0038595C">
        <w:trPr>
          <w:trHeight w:val="28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43445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Земельный налог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60F36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191 000,00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263C8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185 573,16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ACF57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5 426,84</w:t>
            </w:r>
          </w:p>
        </w:tc>
      </w:tr>
      <w:tr w:rsidR="00780C65" w:rsidRPr="00EB18B9" w14:paraId="7CB571B1" w14:textId="77777777" w:rsidTr="0038595C">
        <w:trPr>
          <w:trHeight w:val="28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4C80F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 xml:space="preserve">Земельный налог с организаций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BD2E6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30 000,00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68729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29 161,24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C2648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 838,76</w:t>
            </w:r>
          </w:p>
        </w:tc>
      </w:tr>
      <w:tr w:rsidR="00780C65" w:rsidRPr="00EB18B9" w14:paraId="305F56DC" w14:textId="77777777" w:rsidTr="0038595C">
        <w:trPr>
          <w:trHeight w:val="8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795D3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BA9AE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30 000,00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92C82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29 161,24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D6F2F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 838,76</w:t>
            </w:r>
          </w:p>
        </w:tc>
      </w:tr>
      <w:tr w:rsidR="00780C65" w:rsidRPr="00EB18B9" w14:paraId="4A9880FF" w14:textId="77777777" w:rsidTr="0038595C">
        <w:trPr>
          <w:trHeight w:val="28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40844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lastRenderedPageBreak/>
              <w:t>Земельный налог с физических лиц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E0A72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161 000,00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386EB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156 411,92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B8E23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4 588,08</w:t>
            </w:r>
          </w:p>
        </w:tc>
      </w:tr>
      <w:tr w:rsidR="00780C65" w:rsidRPr="00EB18B9" w14:paraId="4526DE5F" w14:textId="77777777" w:rsidTr="0038595C">
        <w:trPr>
          <w:trHeight w:val="8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99DE3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AFE4F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161 000,00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AE54E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156 411,92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BBB8E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4 588,08</w:t>
            </w:r>
          </w:p>
        </w:tc>
      </w:tr>
      <w:tr w:rsidR="00780C65" w:rsidRPr="00EB18B9" w14:paraId="6D1C0A4D" w14:textId="77777777" w:rsidTr="0038595C">
        <w:trPr>
          <w:trHeight w:val="28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DCDA8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79C7F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 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B6E5B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 440,00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57810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 60,00</w:t>
            </w:r>
          </w:p>
        </w:tc>
      </w:tr>
      <w:tr w:rsidR="00780C65" w:rsidRPr="00EB18B9" w14:paraId="04F91304" w14:textId="77777777" w:rsidTr="0038595C">
        <w:trPr>
          <w:trHeight w:val="104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41BFD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2A807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 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4FCB1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 440,00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EFE92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 60,00</w:t>
            </w:r>
          </w:p>
        </w:tc>
      </w:tr>
      <w:tr w:rsidR="00780C65" w:rsidRPr="00EB18B9" w14:paraId="7F2040A9" w14:textId="77777777" w:rsidTr="0038595C">
        <w:trPr>
          <w:trHeight w:val="145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B2A1D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B7413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 500,00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0D910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 440,00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424B0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 60,00</w:t>
            </w:r>
          </w:p>
        </w:tc>
      </w:tr>
      <w:tr w:rsidR="00780C65" w:rsidRPr="00EB18B9" w14:paraId="3108ADD0" w14:textId="77777777" w:rsidTr="0038595C">
        <w:trPr>
          <w:trHeight w:val="63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D939A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42655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F44E0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20F7B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</w:t>
            </w:r>
          </w:p>
        </w:tc>
      </w:tr>
      <w:tr w:rsidR="00780C65" w:rsidRPr="00EB18B9" w14:paraId="6625040D" w14:textId="77777777" w:rsidTr="0038595C">
        <w:trPr>
          <w:trHeight w:val="28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0CD05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60517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E401D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E5CA5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</w:t>
            </w:r>
          </w:p>
        </w:tc>
      </w:tr>
      <w:tr w:rsidR="00780C65" w:rsidRPr="00EB18B9" w14:paraId="5A2886D4" w14:textId="77777777" w:rsidTr="0038595C">
        <w:trPr>
          <w:trHeight w:val="43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945F5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D9CAD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05611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28D02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</w:t>
            </w:r>
          </w:p>
        </w:tc>
      </w:tr>
      <w:tr w:rsidR="00780C65" w:rsidRPr="00EB18B9" w14:paraId="786AB495" w14:textId="77777777" w:rsidTr="0038595C">
        <w:trPr>
          <w:trHeight w:val="8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94BA7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8414D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DF592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2D0A2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</w:t>
            </w:r>
          </w:p>
        </w:tc>
      </w:tr>
      <w:tr w:rsidR="00780C65" w:rsidRPr="00EB18B9" w14:paraId="768FBC68" w14:textId="77777777" w:rsidTr="0038595C">
        <w:trPr>
          <w:trHeight w:val="8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EC140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8774F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97 200,00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60158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101 542,39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E592C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</w:t>
            </w:r>
          </w:p>
        </w:tc>
      </w:tr>
      <w:tr w:rsidR="00780C65" w:rsidRPr="00EB18B9" w14:paraId="241C6EDA" w14:textId="77777777" w:rsidTr="0038595C">
        <w:trPr>
          <w:trHeight w:val="186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BD04E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2F0D1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97 200,00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D4968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101 542,39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61691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</w:t>
            </w:r>
          </w:p>
        </w:tc>
      </w:tr>
      <w:tr w:rsidR="00780C65" w:rsidRPr="00EB18B9" w14:paraId="31428BA2" w14:textId="77777777" w:rsidTr="0038595C">
        <w:trPr>
          <w:trHeight w:val="8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5612E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E2690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97 200,00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A17BD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101 542,39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D74B1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</w:t>
            </w:r>
          </w:p>
        </w:tc>
      </w:tr>
      <w:tr w:rsidR="00780C65" w:rsidRPr="00EB18B9" w14:paraId="0D64DCFB" w14:textId="77777777" w:rsidTr="0038595C">
        <w:trPr>
          <w:trHeight w:val="8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39DD1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lastRenderedPageBreak/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A3E34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97 200,00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14495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101 542,39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0CCFD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</w:t>
            </w:r>
          </w:p>
        </w:tc>
      </w:tr>
      <w:tr w:rsidR="00780C65" w:rsidRPr="00EB18B9" w14:paraId="35C86E38" w14:textId="77777777" w:rsidTr="0038595C">
        <w:trPr>
          <w:trHeight w:val="63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E3F34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BACAC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93 830,00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C02D9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93 830,00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619CC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 0,00</w:t>
            </w:r>
          </w:p>
        </w:tc>
      </w:tr>
      <w:tr w:rsidR="00780C65" w:rsidRPr="00EB18B9" w14:paraId="0AFA7370" w14:textId="77777777" w:rsidTr="0038595C">
        <w:trPr>
          <w:trHeight w:val="43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91C47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ECA00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93 830,00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845A7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93 830,00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507D7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 0,00</w:t>
            </w:r>
          </w:p>
        </w:tc>
      </w:tr>
      <w:tr w:rsidR="00780C65" w:rsidRPr="00EB18B9" w14:paraId="03D02EE1" w14:textId="77777777" w:rsidTr="0038595C">
        <w:trPr>
          <w:trHeight w:val="63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B493C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54975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93 830,00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FCBFE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93 830,00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1BBD8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 0,00</w:t>
            </w:r>
          </w:p>
        </w:tc>
      </w:tr>
      <w:tr w:rsidR="00780C65" w:rsidRPr="00EB18B9" w14:paraId="18F8C2B2" w14:textId="77777777" w:rsidTr="0038595C">
        <w:trPr>
          <w:trHeight w:val="8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3264F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183DB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93 830,00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C5C9F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93 830,00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A2777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 0,00</w:t>
            </w:r>
          </w:p>
        </w:tc>
      </w:tr>
      <w:tr w:rsidR="00780C65" w:rsidRPr="00EB18B9" w14:paraId="497D84DC" w14:textId="77777777" w:rsidTr="0038595C">
        <w:trPr>
          <w:trHeight w:val="43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1DE90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ШТРАФЫ, САНКЦИИ, ВОЗМЕЩЕНИЕ УЩЕРБА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4011E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BCEB0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51A45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</w:t>
            </w:r>
          </w:p>
        </w:tc>
      </w:tr>
      <w:tr w:rsidR="00780C65" w:rsidRPr="00EB18B9" w14:paraId="63CF584D" w14:textId="77777777" w:rsidTr="0038595C">
        <w:trPr>
          <w:trHeight w:val="8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EC3CF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ADEE0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508D2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04B23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</w:t>
            </w:r>
          </w:p>
        </w:tc>
      </w:tr>
      <w:tr w:rsidR="00780C65" w:rsidRPr="00EB18B9" w14:paraId="6D1EE887" w14:textId="77777777" w:rsidTr="0038595C">
        <w:trPr>
          <w:trHeight w:val="145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B72F7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64446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60367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D5551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</w:t>
            </w:r>
          </w:p>
        </w:tc>
      </w:tr>
      <w:tr w:rsidR="00780C65" w:rsidRPr="00EB18B9" w14:paraId="266D8816" w14:textId="77777777" w:rsidTr="0038595C">
        <w:trPr>
          <w:trHeight w:val="8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B76A8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3EF5B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27E94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ECBCE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</w:t>
            </w:r>
          </w:p>
        </w:tc>
      </w:tr>
      <w:tr w:rsidR="00780C65" w:rsidRPr="00EB18B9" w14:paraId="08A808AE" w14:textId="77777777" w:rsidTr="0038595C">
        <w:trPr>
          <w:trHeight w:val="124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A7D32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1D2C3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F5663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1DBBF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</w:t>
            </w:r>
          </w:p>
        </w:tc>
      </w:tr>
      <w:tr w:rsidR="00780C65" w:rsidRPr="00EB18B9" w14:paraId="4AC7BC23" w14:textId="77777777" w:rsidTr="0038595C">
        <w:trPr>
          <w:trHeight w:val="28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1A9F8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24FC3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A95F3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76844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</w:t>
            </w:r>
          </w:p>
        </w:tc>
      </w:tr>
      <w:tr w:rsidR="00780C65" w:rsidRPr="00EB18B9" w14:paraId="098EA273" w14:textId="77777777" w:rsidTr="0038595C">
        <w:trPr>
          <w:trHeight w:val="28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976D6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0CDB5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043D7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75396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</w:t>
            </w:r>
          </w:p>
        </w:tc>
      </w:tr>
      <w:tr w:rsidR="00780C65" w:rsidRPr="00EB18B9" w14:paraId="68C1D33A" w14:textId="77777777" w:rsidTr="0038595C">
        <w:trPr>
          <w:trHeight w:val="43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ABA1E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2EE6A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0FFFF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9A8E9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</w:t>
            </w:r>
          </w:p>
        </w:tc>
      </w:tr>
      <w:tr w:rsidR="00780C65" w:rsidRPr="00EB18B9" w14:paraId="05762325" w14:textId="77777777" w:rsidTr="0038595C">
        <w:trPr>
          <w:trHeight w:val="28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13714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AE064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20 807 259,41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F4C58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19 817 914,41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0BB16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989 345,00</w:t>
            </w:r>
          </w:p>
        </w:tc>
      </w:tr>
      <w:tr w:rsidR="00780C65" w:rsidRPr="00EB18B9" w14:paraId="650B9553" w14:textId="77777777" w:rsidTr="0038595C">
        <w:trPr>
          <w:trHeight w:val="63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F085A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 xml:space="preserve">БЕЗВОЗМЕЗДНЫЕ ПОСТУПЛЕНИЯ ОТ ДРУГИХ БЮДЖЕТОВ БЮДЖЕТНОЙ </w:t>
            </w:r>
            <w:r w:rsidRPr="00EB18B9">
              <w:rPr>
                <w:color w:val="000000"/>
                <w:lang w:eastAsia="ru-RU"/>
              </w:rPr>
              <w:lastRenderedPageBreak/>
              <w:t>СИСТЕМЫ РОССИЙСКОЙ ФЕДЕРАЦИИ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02A3B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lastRenderedPageBreak/>
              <w:t>  20 817 259,41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0E27D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19 827 914,41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DB313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989 345,00</w:t>
            </w:r>
          </w:p>
        </w:tc>
      </w:tr>
      <w:tr w:rsidR="00780C65" w:rsidRPr="00EB18B9" w14:paraId="109F6D60" w14:textId="77777777" w:rsidTr="0038595C">
        <w:trPr>
          <w:trHeight w:val="43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C7E8D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FA231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7 375 638,00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E09C5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7 375 638,00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9877C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 0,00</w:t>
            </w:r>
          </w:p>
        </w:tc>
      </w:tr>
      <w:tr w:rsidR="00780C65" w:rsidRPr="00EB18B9" w14:paraId="1F16DAC9" w14:textId="77777777" w:rsidTr="0038595C">
        <w:trPr>
          <w:trHeight w:val="43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3C0BC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5C35E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490 100,00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4A32C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490 100,00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4A765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 0,00</w:t>
            </w:r>
          </w:p>
        </w:tc>
      </w:tr>
      <w:tr w:rsidR="00780C65" w:rsidRPr="00EB18B9" w14:paraId="26A8894A" w14:textId="77777777" w:rsidTr="0038595C">
        <w:trPr>
          <w:trHeight w:val="8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405B2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B4BBD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490 100,00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575D7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490 100,00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68D53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 0,00</w:t>
            </w:r>
          </w:p>
        </w:tc>
      </w:tr>
      <w:tr w:rsidR="00780C65" w:rsidRPr="00EB18B9" w14:paraId="2FC1B64C" w14:textId="77777777" w:rsidTr="0038595C">
        <w:trPr>
          <w:trHeight w:val="8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79115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5AB1E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6 885 538,00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28B98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6 885 538,00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21D0F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 0,00</w:t>
            </w:r>
          </w:p>
        </w:tc>
      </w:tr>
      <w:tr w:rsidR="00780C65" w:rsidRPr="00EB18B9" w14:paraId="61C15388" w14:textId="77777777" w:rsidTr="0038595C">
        <w:trPr>
          <w:trHeight w:val="8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B4007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40BC8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6 885 538,00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4DD2F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6 885 538,00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632A2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 0,00</w:t>
            </w:r>
          </w:p>
        </w:tc>
      </w:tr>
      <w:tr w:rsidR="00780C65" w:rsidRPr="00EB18B9" w14:paraId="6498EDD3" w14:textId="77777777" w:rsidTr="0038595C">
        <w:trPr>
          <w:trHeight w:val="63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E6AB6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0ADF2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1 017 000,00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DF0FC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1 017 000,00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2C5BF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 0,00</w:t>
            </w:r>
          </w:p>
        </w:tc>
      </w:tr>
      <w:tr w:rsidR="00780C65" w:rsidRPr="00EB18B9" w14:paraId="6093F728" w14:textId="77777777" w:rsidTr="0038595C">
        <w:trPr>
          <w:trHeight w:val="8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8B5C1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Субсидии бюджетам на 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1A1DA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B01E3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42533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</w:t>
            </w:r>
          </w:p>
        </w:tc>
      </w:tr>
      <w:tr w:rsidR="00780C65" w:rsidRPr="00EB18B9" w14:paraId="6388C54C" w14:textId="77777777" w:rsidTr="0038595C">
        <w:trPr>
          <w:trHeight w:val="8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DAD5F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Субсидии бюджетам сельских поселений на 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0E84F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CED86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10AD1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</w:t>
            </w:r>
          </w:p>
        </w:tc>
      </w:tr>
      <w:tr w:rsidR="00780C65" w:rsidRPr="00EB18B9" w14:paraId="2432DB2F" w14:textId="77777777" w:rsidTr="0038595C">
        <w:trPr>
          <w:trHeight w:val="28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5D87E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Прочие субсидии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F121F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1 017 000,00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6F983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1 017 000,00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F1703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 0,00</w:t>
            </w:r>
          </w:p>
        </w:tc>
      </w:tr>
      <w:tr w:rsidR="00780C65" w:rsidRPr="00EB18B9" w14:paraId="1D33CFB8" w14:textId="77777777" w:rsidTr="0038595C">
        <w:trPr>
          <w:trHeight w:val="43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F4EC0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CE9D3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1 017 000,00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327D4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1 017 000,00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BEA9A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 0,00</w:t>
            </w:r>
          </w:p>
        </w:tc>
      </w:tr>
      <w:tr w:rsidR="00780C65" w:rsidRPr="00EB18B9" w14:paraId="032EB222" w14:textId="77777777" w:rsidTr="0038595C">
        <w:trPr>
          <w:trHeight w:val="43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47B0A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12D7D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190 573,00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ADBBF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190 573,00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CDEDD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 0,00</w:t>
            </w:r>
          </w:p>
        </w:tc>
      </w:tr>
      <w:tr w:rsidR="00780C65" w:rsidRPr="00EB18B9" w14:paraId="73BE4BE5" w14:textId="77777777" w:rsidTr="0038595C">
        <w:trPr>
          <w:trHeight w:val="63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480EB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2848C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4 644,00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3E325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4 644,00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DFF0C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 0,00</w:t>
            </w:r>
          </w:p>
        </w:tc>
      </w:tr>
      <w:tr w:rsidR="00780C65" w:rsidRPr="00EB18B9" w14:paraId="2AEB3655" w14:textId="77777777" w:rsidTr="0038595C">
        <w:trPr>
          <w:trHeight w:val="8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2768B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A9121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4 644,00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E88A2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4 644,00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CB367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 0,00</w:t>
            </w:r>
          </w:p>
        </w:tc>
      </w:tr>
      <w:tr w:rsidR="00780C65" w:rsidRPr="00EB18B9" w14:paraId="170BF3AB" w14:textId="77777777" w:rsidTr="0038595C">
        <w:trPr>
          <w:trHeight w:val="8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03266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 xml:space="preserve">Субвенции бюджетам на осуществление первичного воинского учета органами местного </w:t>
            </w:r>
            <w:r w:rsidRPr="00EB18B9">
              <w:rPr>
                <w:color w:val="000000"/>
                <w:lang w:eastAsia="ru-RU"/>
              </w:rPr>
              <w:lastRenderedPageBreak/>
              <w:t>самоуправления поселений, муниципальных и городских округов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A3806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lastRenderedPageBreak/>
              <w:t>   185 929,00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432E1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185 929,00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0CB16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 0,00</w:t>
            </w:r>
          </w:p>
        </w:tc>
      </w:tr>
      <w:tr w:rsidR="00780C65" w:rsidRPr="00EB18B9" w14:paraId="0C48F9AD" w14:textId="77777777" w:rsidTr="0038595C">
        <w:trPr>
          <w:trHeight w:val="104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FB772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D5F76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185 929,00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423E9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185 929,00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266A7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 0,00</w:t>
            </w:r>
          </w:p>
        </w:tc>
      </w:tr>
      <w:tr w:rsidR="00780C65" w:rsidRPr="00EB18B9" w14:paraId="0DEC0C4A" w14:textId="77777777" w:rsidTr="0038595C">
        <w:trPr>
          <w:trHeight w:val="28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F0FA0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76CA6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12 234 048,41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0225A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11 244 703,41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2AEE3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989 345,00</w:t>
            </w:r>
          </w:p>
        </w:tc>
      </w:tr>
      <w:tr w:rsidR="00780C65" w:rsidRPr="00EB18B9" w14:paraId="781A1239" w14:textId="77777777" w:rsidTr="0038595C">
        <w:trPr>
          <w:trHeight w:val="43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033D9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1D1D1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12 234 048,41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B0B6E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11 244 703,41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23FE5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989 345,00</w:t>
            </w:r>
          </w:p>
        </w:tc>
      </w:tr>
      <w:tr w:rsidR="00780C65" w:rsidRPr="00EB18B9" w14:paraId="1E301594" w14:textId="77777777" w:rsidTr="0038595C">
        <w:trPr>
          <w:trHeight w:val="63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A1357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4A32F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12 234 048,41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50CDB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11 244 703,41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AEBAC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989 345,00</w:t>
            </w:r>
          </w:p>
        </w:tc>
      </w:tr>
      <w:tr w:rsidR="00780C65" w:rsidRPr="00EB18B9" w14:paraId="2B59E80F" w14:textId="77777777" w:rsidTr="0038595C">
        <w:trPr>
          <w:trHeight w:val="104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89E6A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22593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   10 000,00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81C72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   10 000,00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8030E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 0,00</w:t>
            </w:r>
          </w:p>
        </w:tc>
      </w:tr>
      <w:tr w:rsidR="00780C65" w:rsidRPr="00EB18B9" w14:paraId="36890FC8" w14:textId="77777777" w:rsidTr="0038595C">
        <w:trPr>
          <w:trHeight w:val="8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8553A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A5A61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   10 000,00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9F993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   10 000,00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88166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 0,00</w:t>
            </w:r>
          </w:p>
        </w:tc>
      </w:tr>
      <w:tr w:rsidR="00780C65" w:rsidRPr="00EB18B9" w14:paraId="0413478C" w14:textId="77777777" w:rsidTr="0038595C">
        <w:trPr>
          <w:trHeight w:val="104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F2A85" w14:textId="77777777" w:rsidR="00780C65" w:rsidRPr="00EB18B9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F195F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   10 000,00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CF7F3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-   10 000,00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10616" w14:textId="77777777" w:rsidR="00780C65" w:rsidRPr="00EB18B9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B18B9">
              <w:rPr>
                <w:color w:val="000000"/>
                <w:lang w:eastAsia="ru-RU"/>
              </w:rPr>
              <w:t>    0,00</w:t>
            </w:r>
          </w:p>
        </w:tc>
      </w:tr>
    </w:tbl>
    <w:p w14:paraId="72AC7942" w14:textId="77777777" w:rsidR="00780C65" w:rsidRPr="000E54C2" w:rsidRDefault="00780C65" w:rsidP="00780C65">
      <w:pPr>
        <w:suppressAutoHyphens w:val="0"/>
        <w:spacing w:line="276" w:lineRule="auto"/>
        <w:rPr>
          <w:b/>
          <w:sz w:val="28"/>
          <w:szCs w:val="28"/>
          <w:lang w:eastAsia="ru-RU"/>
        </w:rPr>
      </w:pPr>
    </w:p>
    <w:p w14:paraId="5DB4CA0B" w14:textId="22096A67" w:rsidR="00780C65" w:rsidRPr="00EB18B9" w:rsidRDefault="00780C65" w:rsidP="00780C65">
      <w:pPr>
        <w:jc w:val="both"/>
        <w:rPr>
          <w:sz w:val="28"/>
          <w:szCs w:val="28"/>
        </w:rPr>
      </w:pPr>
      <w:r w:rsidRPr="00EB18B9">
        <w:rPr>
          <w:sz w:val="28"/>
          <w:szCs w:val="28"/>
        </w:rPr>
        <w:t>По состоянию на 31.12.202</w:t>
      </w:r>
      <w:r w:rsidR="007528F0">
        <w:rPr>
          <w:sz w:val="28"/>
          <w:szCs w:val="28"/>
        </w:rPr>
        <w:t>5</w:t>
      </w:r>
      <w:r w:rsidRPr="00EB18B9">
        <w:rPr>
          <w:sz w:val="28"/>
          <w:szCs w:val="28"/>
        </w:rPr>
        <w:t xml:space="preserve"> года в бюджет </w:t>
      </w:r>
      <w:proofErr w:type="spellStart"/>
      <w:r w:rsidRPr="00EB18B9">
        <w:rPr>
          <w:sz w:val="28"/>
          <w:szCs w:val="28"/>
        </w:rPr>
        <w:t>Шеломковского</w:t>
      </w:r>
      <w:proofErr w:type="spellEnd"/>
      <w:r w:rsidRPr="00EB18B9">
        <w:rPr>
          <w:sz w:val="28"/>
          <w:szCs w:val="28"/>
        </w:rPr>
        <w:t xml:space="preserve"> сельсовета поступило налоговых и неналоговых доходов 1 951 371,</w:t>
      </w:r>
      <w:proofErr w:type="gramStart"/>
      <w:r w:rsidRPr="00EB18B9">
        <w:rPr>
          <w:sz w:val="28"/>
          <w:szCs w:val="28"/>
        </w:rPr>
        <w:t>81  руб..</w:t>
      </w:r>
      <w:proofErr w:type="gramEnd"/>
      <w:r w:rsidRPr="00EB18B9">
        <w:rPr>
          <w:sz w:val="28"/>
          <w:szCs w:val="28"/>
        </w:rPr>
        <w:t xml:space="preserve"> Это составляет 97,9% от утвержденных годовых назначений (с уточнениями в решение Совета депутатов «О бюджете на 202</w:t>
      </w:r>
      <w:r w:rsidR="007528F0">
        <w:rPr>
          <w:sz w:val="28"/>
          <w:szCs w:val="28"/>
        </w:rPr>
        <w:t>5</w:t>
      </w:r>
      <w:r w:rsidRPr="00EB18B9">
        <w:rPr>
          <w:sz w:val="28"/>
          <w:szCs w:val="28"/>
        </w:rPr>
        <w:t xml:space="preserve"> год»). </w:t>
      </w:r>
    </w:p>
    <w:p w14:paraId="7BB7E594" w14:textId="77777777" w:rsidR="00780C65" w:rsidRPr="00EB18B9" w:rsidRDefault="00780C65" w:rsidP="00780C65">
      <w:pPr>
        <w:ind w:firstLine="708"/>
        <w:jc w:val="both"/>
        <w:rPr>
          <w:sz w:val="28"/>
          <w:szCs w:val="28"/>
        </w:rPr>
      </w:pPr>
      <w:r w:rsidRPr="00EB18B9">
        <w:rPr>
          <w:sz w:val="28"/>
          <w:szCs w:val="28"/>
        </w:rPr>
        <w:t xml:space="preserve">Налог на доходы физических лиц в общей сумме поступления собственных доходов </w:t>
      </w:r>
      <w:proofErr w:type="gramStart"/>
      <w:r w:rsidRPr="00EB18B9">
        <w:rPr>
          <w:sz w:val="28"/>
          <w:szCs w:val="28"/>
        </w:rPr>
        <w:t>составляет  203</w:t>
      </w:r>
      <w:proofErr w:type="gramEnd"/>
      <w:r w:rsidRPr="00EB18B9">
        <w:rPr>
          <w:sz w:val="28"/>
          <w:szCs w:val="28"/>
        </w:rPr>
        <w:t> 896,96  руб., что составляет 87,1,0% от запланированных бюджетных назначений.</w:t>
      </w:r>
    </w:p>
    <w:p w14:paraId="58EF59F2" w14:textId="77777777" w:rsidR="00780C65" w:rsidRPr="00EB18B9" w:rsidRDefault="00780C65" w:rsidP="00780C65">
      <w:pPr>
        <w:ind w:firstLine="708"/>
        <w:jc w:val="both"/>
        <w:rPr>
          <w:sz w:val="28"/>
          <w:szCs w:val="28"/>
        </w:rPr>
      </w:pPr>
      <w:r w:rsidRPr="00EB18B9">
        <w:rPr>
          <w:sz w:val="28"/>
          <w:szCs w:val="28"/>
        </w:rPr>
        <w:t>Доходы от уплаты акцизов 1085795,65, что составляет 100,0 % от запланированных бюджетных назначений.</w:t>
      </w:r>
    </w:p>
    <w:p w14:paraId="715A8A6E" w14:textId="77777777" w:rsidR="00780C65" w:rsidRPr="00EB18B9" w:rsidRDefault="00780C65" w:rsidP="00780C65">
      <w:pPr>
        <w:ind w:firstLine="708"/>
        <w:jc w:val="both"/>
        <w:rPr>
          <w:sz w:val="28"/>
          <w:szCs w:val="28"/>
        </w:rPr>
      </w:pPr>
      <w:r w:rsidRPr="00EB18B9">
        <w:rPr>
          <w:sz w:val="28"/>
          <w:szCs w:val="28"/>
        </w:rPr>
        <w:t xml:space="preserve">Налога на имущество физических </w:t>
      </w:r>
      <w:proofErr w:type="gramStart"/>
      <w:r w:rsidRPr="00EB18B9">
        <w:rPr>
          <w:sz w:val="28"/>
          <w:szCs w:val="28"/>
        </w:rPr>
        <w:t>лиц  зачислено</w:t>
      </w:r>
      <w:proofErr w:type="gramEnd"/>
      <w:r w:rsidRPr="00EB18B9">
        <w:rPr>
          <w:sz w:val="28"/>
          <w:szCs w:val="28"/>
        </w:rPr>
        <w:t xml:space="preserve"> в бюджет в сумме 10 509,15 руб., что составляет 35,0 % от запланированных бюджетных назначений.  </w:t>
      </w:r>
    </w:p>
    <w:p w14:paraId="397D7EEB" w14:textId="77777777" w:rsidR="00780C65" w:rsidRPr="00EB18B9" w:rsidRDefault="00780C65" w:rsidP="00780C65">
      <w:pPr>
        <w:ind w:firstLine="708"/>
        <w:jc w:val="both"/>
        <w:rPr>
          <w:sz w:val="28"/>
          <w:szCs w:val="28"/>
        </w:rPr>
      </w:pPr>
      <w:r w:rsidRPr="00EB18B9">
        <w:rPr>
          <w:sz w:val="28"/>
          <w:szCs w:val="28"/>
        </w:rPr>
        <w:t>Земельный налог поступил в сумме 185573,16 руб., годовые бюджетные назначения исполнены на 96,8,0%.</w:t>
      </w:r>
    </w:p>
    <w:p w14:paraId="1E7AD903" w14:textId="77777777" w:rsidR="00780C65" w:rsidRPr="00EB18B9" w:rsidRDefault="00780C65" w:rsidP="00780C65">
      <w:pPr>
        <w:jc w:val="both"/>
        <w:rPr>
          <w:sz w:val="28"/>
          <w:szCs w:val="28"/>
        </w:rPr>
      </w:pPr>
      <w:r w:rsidRPr="00EB18B9">
        <w:rPr>
          <w:sz w:val="28"/>
          <w:szCs w:val="28"/>
        </w:rPr>
        <w:tab/>
        <w:t xml:space="preserve"> </w:t>
      </w:r>
    </w:p>
    <w:p w14:paraId="69E4012F" w14:textId="77777777" w:rsidR="00780C65" w:rsidRPr="00EB18B9" w:rsidRDefault="00780C65" w:rsidP="00780C65">
      <w:pPr>
        <w:ind w:firstLine="708"/>
        <w:jc w:val="both"/>
        <w:rPr>
          <w:sz w:val="28"/>
          <w:szCs w:val="28"/>
        </w:rPr>
      </w:pPr>
      <w:r w:rsidRPr="00EB18B9">
        <w:rPr>
          <w:sz w:val="28"/>
          <w:szCs w:val="28"/>
        </w:rPr>
        <w:t xml:space="preserve">Размер поступления дотаций в бюджет сельсовета составил 7 375 638 руб., что составляет 100 % от запланированных бюджетных назначений. </w:t>
      </w:r>
    </w:p>
    <w:p w14:paraId="6B0E51A5" w14:textId="77777777" w:rsidR="00780C65" w:rsidRPr="00EB18B9" w:rsidRDefault="00780C65" w:rsidP="00780C65">
      <w:pPr>
        <w:ind w:firstLine="708"/>
        <w:jc w:val="both"/>
        <w:rPr>
          <w:sz w:val="28"/>
          <w:szCs w:val="28"/>
        </w:rPr>
      </w:pPr>
      <w:r w:rsidRPr="00EB18B9">
        <w:rPr>
          <w:sz w:val="28"/>
          <w:szCs w:val="28"/>
        </w:rPr>
        <w:lastRenderedPageBreak/>
        <w:t xml:space="preserve">Размер поступления субвенций </w:t>
      </w:r>
      <w:proofErr w:type="gramStart"/>
      <w:r w:rsidRPr="00EB18B9">
        <w:rPr>
          <w:sz w:val="28"/>
          <w:szCs w:val="28"/>
        </w:rPr>
        <w:t>в  бюджет</w:t>
      </w:r>
      <w:proofErr w:type="gramEnd"/>
      <w:r w:rsidRPr="00EB18B9">
        <w:rPr>
          <w:sz w:val="28"/>
          <w:szCs w:val="28"/>
        </w:rPr>
        <w:t xml:space="preserve"> сельсовета составил 190573 рублей.</w:t>
      </w:r>
    </w:p>
    <w:p w14:paraId="1F5F2486" w14:textId="77777777" w:rsidR="00780C65" w:rsidRPr="00EB18B9" w:rsidRDefault="00780C65" w:rsidP="00780C65">
      <w:pPr>
        <w:ind w:firstLine="708"/>
        <w:jc w:val="both"/>
        <w:rPr>
          <w:sz w:val="28"/>
          <w:szCs w:val="28"/>
        </w:rPr>
      </w:pPr>
      <w:r w:rsidRPr="00EB18B9">
        <w:rPr>
          <w:sz w:val="28"/>
          <w:szCs w:val="28"/>
        </w:rPr>
        <w:t>Поступления по иным межбюджетным трансфертам составили 11 244 703,41 рублей, что составляет 91,7% от запланированных бюджетных назначений.</w:t>
      </w:r>
    </w:p>
    <w:p w14:paraId="2008ECA4" w14:textId="77777777" w:rsidR="00780C65" w:rsidRPr="000E54C2" w:rsidRDefault="00780C65" w:rsidP="00780C65">
      <w:pPr>
        <w:ind w:firstLine="708"/>
        <w:jc w:val="both"/>
        <w:rPr>
          <w:sz w:val="28"/>
          <w:szCs w:val="28"/>
        </w:rPr>
      </w:pPr>
      <w:r w:rsidRPr="00EB18B9">
        <w:rPr>
          <w:sz w:val="28"/>
          <w:szCs w:val="28"/>
        </w:rPr>
        <w:t xml:space="preserve">По состоянию на 01.01.2025 года остаток </w:t>
      </w:r>
      <w:proofErr w:type="gramStart"/>
      <w:r w:rsidRPr="00EB18B9">
        <w:rPr>
          <w:sz w:val="28"/>
          <w:szCs w:val="28"/>
        </w:rPr>
        <w:t>поступивших  в</w:t>
      </w:r>
      <w:proofErr w:type="gramEnd"/>
      <w:r w:rsidRPr="00EB18B9">
        <w:rPr>
          <w:sz w:val="28"/>
          <w:szCs w:val="28"/>
        </w:rPr>
        <w:t xml:space="preserve"> местный бюджет  средств  на счете бюджета сельсовета составил 8 673 534,15  руб.</w:t>
      </w:r>
      <w:r w:rsidRPr="00EB18B9">
        <w:rPr>
          <w:sz w:val="28"/>
          <w:szCs w:val="28"/>
        </w:rPr>
        <w:tab/>
      </w:r>
      <w:r w:rsidRPr="00EB18B9">
        <w:rPr>
          <w:sz w:val="28"/>
          <w:szCs w:val="28"/>
        </w:rPr>
        <w:tab/>
      </w:r>
    </w:p>
    <w:p w14:paraId="116B1FC1" w14:textId="77777777" w:rsidR="00780C65" w:rsidRDefault="00780C65" w:rsidP="00780C65">
      <w:pPr>
        <w:tabs>
          <w:tab w:val="left" w:pos="993"/>
        </w:tabs>
        <w:spacing w:line="276" w:lineRule="auto"/>
        <w:rPr>
          <w:b/>
          <w:sz w:val="28"/>
          <w:szCs w:val="28"/>
        </w:rPr>
      </w:pPr>
    </w:p>
    <w:p w14:paraId="55ADF03A" w14:textId="77777777" w:rsidR="00780C65" w:rsidRDefault="00780C65" w:rsidP="00780C65">
      <w:pPr>
        <w:tabs>
          <w:tab w:val="left" w:pos="993"/>
        </w:tabs>
        <w:spacing w:line="276" w:lineRule="auto"/>
        <w:rPr>
          <w:b/>
          <w:sz w:val="28"/>
          <w:szCs w:val="28"/>
        </w:rPr>
      </w:pPr>
    </w:p>
    <w:p w14:paraId="0CE5B4FE" w14:textId="77777777" w:rsidR="00780C65" w:rsidRDefault="00780C65" w:rsidP="00780C65">
      <w:pPr>
        <w:tabs>
          <w:tab w:val="left" w:pos="993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7. РЕЗУЛЬТАТЫ ВНЕШНЕЙ ПРОВЕРКИ ОТЧЁТОВ ГЛАВНЫХ АДМИНИСТРАТОРОВ СРЕДСТВ БЮДЖЕТА ШЕЛОМКОВСКОГО СЕЛЬСКОГО СОВЕТА</w:t>
      </w:r>
    </w:p>
    <w:p w14:paraId="635D3888" w14:textId="77777777" w:rsidR="00780C65" w:rsidRDefault="00780C65" w:rsidP="00780C65">
      <w:pPr>
        <w:tabs>
          <w:tab w:val="left" w:pos="993"/>
        </w:tabs>
        <w:spacing w:line="276" w:lineRule="auto"/>
        <w:rPr>
          <w:b/>
          <w:sz w:val="28"/>
          <w:szCs w:val="28"/>
        </w:rPr>
      </w:pPr>
    </w:p>
    <w:p w14:paraId="0A4EA575" w14:textId="77777777" w:rsidR="00780C65" w:rsidRDefault="00780C65" w:rsidP="00780C65">
      <w:pPr>
        <w:tabs>
          <w:tab w:val="left" w:pos="993"/>
        </w:tabs>
        <w:spacing w:line="276" w:lineRule="auto"/>
        <w:ind w:left="-567" w:firstLine="567"/>
        <w:rPr>
          <w:b/>
          <w:sz w:val="28"/>
          <w:szCs w:val="28"/>
        </w:rPr>
      </w:pPr>
    </w:p>
    <w:p w14:paraId="062E2A23" w14:textId="77777777" w:rsidR="00780C65" w:rsidRDefault="00780C65" w:rsidP="00780C65">
      <w:pPr>
        <w:tabs>
          <w:tab w:val="left" w:pos="993"/>
        </w:tabs>
        <w:spacing w:line="276" w:lineRule="auto"/>
        <w:ind w:left="-567"/>
        <w:rPr>
          <w:b/>
          <w:sz w:val="28"/>
          <w:szCs w:val="28"/>
          <w:u w:val="single"/>
        </w:rPr>
      </w:pPr>
      <w:r>
        <w:rPr>
          <w:rFonts w:eastAsia="Calibri"/>
          <w:b/>
          <w:sz w:val="28"/>
          <w:szCs w:val="28"/>
        </w:rPr>
        <w:t>7.1. Администрация</w:t>
      </w:r>
      <w:r>
        <w:rPr>
          <w:rFonts w:eastAsia="Calibri"/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Шеломковского</w:t>
      </w:r>
      <w:proofErr w:type="spellEnd"/>
      <w:r>
        <w:rPr>
          <w:b/>
          <w:sz w:val="28"/>
          <w:szCs w:val="28"/>
        </w:rPr>
        <w:t xml:space="preserve"> сельского совета</w:t>
      </w:r>
    </w:p>
    <w:p w14:paraId="34132FC5" w14:textId="77777777" w:rsidR="00780C65" w:rsidRDefault="00780C65" w:rsidP="00780C65">
      <w:pPr>
        <w:tabs>
          <w:tab w:val="left" w:pos="993"/>
        </w:tabs>
        <w:spacing w:line="276" w:lineRule="auto"/>
        <w:ind w:left="-567"/>
        <w:rPr>
          <w:b/>
          <w:sz w:val="28"/>
          <w:szCs w:val="28"/>
        </w:rPr>
      </w:pPr>
    </w:p>
    <w:p w14:paraId="5F1C751A" w14:textId="77777777" w:rsidR="00780C65" w:rsidRDefault="00780C65" w:rsidP="00780C65">
      <w:pPr>
        <w:spacing w:line="276" w:lineRule="auto"/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spellStart"/>
      <w:r>
        <w:rPr>
          <w:color w:val="000000"/>
          <w:sz w:val="28"/>
          <w:szCs w:val="28"/>
        </w:rPr>
        <w:t>Шеломковского</w:t>
      </w:r>
      <w:proofErr w:type="spellEnd"/>
      <w:r>
        <w:rPr>
          <w:sz w:val="28"/>
          <w:szCs w:val="28"/>
        </w:rPr>
        <w:t xml:space="preserve"> сельского совета (далее – Администрация) является исполнительно-распорядительным органом местного самоуправления </w:t>
      </w:r>
      <w:proofErr w:type="spellStart"/>
      <w:r>
        <w:rPr>
          <w:color w:val="000000"/>
          <w:sz w:val="28"/>
          <w:szCs w:val="28"/>
        </w:rPr>
        <w:t>Шеломковского</w:t>
      </w:r>
      <w:proofErr w:type="spellEnd"/>
      <w:r>
        <w:rPr>
          <w:sz w:val="28"/>
          <w:szCs w:val="28"/>
        </w:rPr>
        <w:t xml:space="preserve"> сельского совета </w:t>
      </w:r>
      <w:r>
        <w:rPr>
          <w:rFonts w:eastAsia="Calibri"/>
          <w:color w:val="000000"/>
          <w:sz w:val="28"/>
          <w:szCs w:val="28"/>
        </w:rPr>
        <w:t>по решению вопросов местного значения и отдельных государственных полномочий, переданных органам местного самоуправления федеральным законом №</w:t>
      </w:r>
      <w:proofErr w:type="gramStart"/>
      <w:r>
        <w:rPr>
          <w:rFonts w:eastAsia="Calibri"/>
          <w:color w:val="000000"/>
          <w:sz w:val="28"/>
          <w:szCs w:val="28"/>
        </w:rPr>
        <w:t>131 .</w:t>
      </w:r>
      <w:proofErr w:type="gramEnd"/>
    </w:p>
    <w:p w14:paraId="61C54CCC" w14:textId="77777777" w:rsidR="00780C65" w:rsidRDefault="00780C65" w:rsidP="00780C65">
      <w:pPr>
        <w:spacing w:line="276" w:lineRule="auto"/>
        <w:ind w:left="-567" w:firstLine="567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Администрация обладает правами юридического лица и является главным администратором доходов, главным администратором источников финансирования дефицита бюджета и главным распорядителем средств бюджета.</w:t>
      </w:r>
    </w:p>
    <w:p w14:paraId="69200C97" w14:textId="77777777" w:rsidR="00780C65" w:rsidRDefault="00780C65" w:rsidP="00780C65">
      <w:pPr>
        <w:spacing w:line="276" w:lineRule="auto"/>
        <w:ind w:left="-567" w:firstLine="567"/>
        <w:rPr>
          <w:rFonts w:eastAsia="Calibri"/>
          <w:b/>
          <w:color w:val="000000"/>
          <w:sz w:val="28"/>
          <w:szCs w:val="28"/>
        </w:rPr>
      </w:pPr>
    </w:p>
    <w:p w14:paraId="0D8FFEEF" w14:textId="77777777" w:rsidR="00780C65" w:rsidRDefault="00780C65" w:rsidP="00780C65">
      <w:pPr>
        <w:spacing w:line="276" w:lineRule="auto"/>
        <w:ind w:left="-108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Структура расходов по разделам, подразделам бюджетной классификации</w:t>
      </w:r>
    </w:p>
    <w:p w14:paraId="6833D6E3" w14:textId="77777777" w:rsidR="00780C65" w:rsidRDefault="00780C65" w:rsidP="00780C65">
      <w:pPr>
        <w:spacing w:line="276" w:lineRule="auto"/>
        <w:ind w:left="-108"/>
        <w:rPr>
          <w:rFonts w:eastAsia="Calibri"/>
          <w:b/>
          <w:sz w:val="28"/>
          <w:szCs w:val="28"/>
        </w:rPr>
      </w:pPr>
    </w:p>
    <w:p w14:paraId="27C7A7EB" w14:textId="77777777" w:rsidR="00780C65" w:rsidRPr="007D31CF" w:rsidRDefault="00780C65" w:rsidP="00780C65">
      <w:pPr>
        <w:ind w:firstLine="708"/>
        <w:jc w:val="both"/>
        <w:rPr>
          <w:sz w:val="28"/>
          <w:szCs w:val="28"/>
        </w:rPr>
      </w:pPr>
      <w:r w:rsidRPr="007D31CF">
        <w:rPr>
          <w:sz w:val="28"/>
          <w:szCs w:val="28"/>
        </w:rPr>
        <w:t xml:space="preserve">Сведения о динамике и структуре основных показателей исполнения кассового исполнения бюджета. Информация об </w:t>
      </w:r>
      <w:proofErr w:type="gramStart"/>
      <w:r w:rsidRPr="007D31CF">
        <w:rPr>
          <w:sz w:val="28"/>
          <w:szCs w:val="28"/>
        </w:rPr>
        <w:t>исполнении  бюджета</w:t>
      </w:r>
      <w:proofErr w:type="gramEnd"/>
      <w:r w:rsidRPr="007D31CF">
        <w:rPr>
          <w:sz w:val="28"/>
          <w:szCs w:val="28"/>
        </w:rPr>
        <w:t xml:space="preserve"> в разрезе отраслей представлена ниже.</w:t>
      </w:r>
    </w:p>
    <w:p w14:paraId="3181B9F7" w14:textId="77777777" w:rsidR="00780C65" w:rsidRPr="007D31CF" w:rsidRDefault="00780C65" w:rsidP="00780C65">
      <w:pPr>
        <w:ind w:firstLine="708"/>
        <w:jc w:val="both"/>
        <w:rPr>
          <w:sz w:val="28"/>
          <w:szCs w:val="28"/>
        </w:rPr>
      </w:pPr>
      <w:r w:rsidRPr="007D31CF">
        <w:rPr>
          <w:i/>
          <w:iCs/>
          <w:sz w:val="28"/>
          <w:szCs w:val="28"/>
        </w:rPr>
        <w:t>По разделу 0100 «Функционирование органов местного самоуправления»</w:t>
      </w:r>
      <w:r w:rsidRPr="007D31CF">
        <w:rPr>
          <w:sz w:val="28"/>
          <w:szCs w:val="28"/>
        </w:rPr>
        <w:t xml:space="preserve"> - при </w:t>
      </w:r>
      <w:proofErr w:type="gramStart"/>
      <w:r w:rsidRPr="007D31CF">
        <w:rPr>
          <w:sz w:val="28"/>
          <w:szCs w:val="28"/>
        </w:rPr>
        <w:t>уточненном  бюджете</w:t>
      </w:r>
      <w:proofErr w:type="gramEnd"/>
      <w:r w:rsidRPr="007D31CF">
        <w:rPr>
          <w:sz w:val="28"/>
          <w:szCs w:val="28"/>
        </w:rPr>
        <w:t xml:space="preserve"> в сумме 6 869 774 руб. исполнено 6 759 909,83 руб., не исполнение составило 109864,17 или 98,4 % (расходам на содержание имущества и на приобретение МПЗ).  </w:t>
      </w:r>
    </w:p>
    <w:p w14:paraId="58C7F92B" w14:textId="77777777" w:rsidR="00780C65" w:rsidRPr="007D31CF" w:rsidRDefault="00780C65" w:rsidP="00780C65">
      <w:pPr>
        <w:ind w:firstLine="708"/>
        <w:jc w:val="both"/>
        <w:rPr>
          <w:sz w:val="28"/>
          <w:szCs w:val="28"/>
        </w:rPr>
      </w:pPr>
      <w:r w:rsidRPr="007D31CF">
        <w:rPr>
          <w:i/>
          <w:iCs/>
          <w:sz w:val="28"/>
          <w:szCs w:val="28"/>
        </w:rPr>
        <w:t>По разделу 0200 «Национальная оборона»</w:t>
      </w:r>
      <w:r w:rsidRPr="007D31CF">
        <w:rPr>
          <w:sz w:val="28"/>
          <w:szCs w:val="28"/>
        </w:rPr>
        <w:t xml:space="preserve"> - при </w:t>
      </w:r>
      <w:proofErr w:type="gramStart"/>
      <w:r w:rsidRPr="007D31CF">
        <w:rPr>
          <w:sz w:val="28"/>
          <w:szCs w:val="28"/>
        </w:rPr>
        <w:t>уточненном  бюджете</w:t>
      </w:r>
      <w:proofErr w:type="gramEnd"/>
      <w:r w:rsidRPr="007D31CF">
        <w:rPr>
          <w:sz w:val="28"/>
          <w:szCs w:val="28"/>
        </w:rPr>
        <w:t xml:space="preserve"> в сумме 185929,00 руб. исполнено 100,0 % </w:t>
      </w:r>
    </w:p>
    <w:p w14:paraId="0AAEC88E" w14:textId="77777777" w:rsidR="00780C65" w:rsidRPr="007D31CF" w:rsidRDefault="00780C65" w:rsidP="00780C65">
      <w:pPr>
        <w:ind w:firstLine="708"/>
        <w:jc w:val="both"/>
        <w:rPr>
          <w:sz w:val="28"/>
          <w:szCs w:val="28"/>
        </w:rPr>
      </w:pPr>
      <w:r w:rsidRPr="007D31CF">
        <w:rPr>
          <w:i/>
          <w:iCs/>
          <w:sz w:val="28"/>
          <w:szCs w:val="28"/>
        </w:rPr>
        <w:t>По разделу 0300 «Национальная безопасность и правоохранительная деятельность»-</w:t>
      </w:r>
      <w:r w:rsidRPr="007D31CF">
        <w:rPr>
          <w:sz w:val="28"/>
          <w:szCs w:val="28"/>
        </w:rPr>
        <w:t xml:space="preserve"> </w:t>
      </w:r>
      <w:proofErr w:type="gramStart"/>
      <w:r w:rsidRPr="007D31CF">
        <w:rPr>
          <w:sz w:val="28"/>
          <w:szCs w:val="28"/>
        </w:rPr>
        <w:t>при  уточненном</w:t>
      </w:r>
      <w:proofErr w:type="gramEnd"/>
      <w:r w:rsidRPr="007D31CF">
        <w:rPr>
          <w:sz w:val="28"/>
          <w:szCs w:val="28"/>
        </w:rPr>
        <w:t xml:space="preserve"> бюджете  в сумме  1 158 912 руб. исполнено  1 147 927,75 руб. или  99,0 %, </w:t>
      </w:r>
    </w:p>
    <w:p w14:paraId="6E50B292" w14:textId="77777777" w:rsidR="00780C65" w:rsidRPr="007D31CF" w:rsidRDefault="00780C65" w:rsidP="00780C65">
      <w:pPr>
        <w:ind w:firstLine="708"/>
        <w:jc w:val="both"/>
        <w:rPr>
          <w:sz w:val="28"/>
          <w:szCs w:val="28"/>
        </w:rPr>
      </w:pPr>
      <w:r w:rsidRPr="007D31CF">
        <w:rPr>
          <w:i/>
          <w:iCs/>
          <w:sz w:val="28"/>
          <w:szCs w:val="28"/>
        </w:rPr>
        <w:lastRenderedPageBreak/>
        <w:t xml:space="preserve">По разделу 0400 «Национальная экономика» - </w:t>
      </w:r>
      <w:proofErr w:type="gramStart"/>
      <w:r w:rsidRPr="007D31CF">
        <w:rPr>
          <w:sz w:val="28"/>
          <w:szCs w:val="28"/>
        </w:rPr>
        <w:t>при  уточненном</w:t>
      </w:r>
      <w:proofErr w:type="gramEnd"/>
      <w:r w:rsidRPr="007D31CF">
        <w:rPr>
          <w:sz w:val="28"/>
          <w:szCs w:val="28"/>
        </w:rPr>
        <w:t xml:space="preserve"> бюджете в сумме 3 853 053,56. исполнено 2 812 344,55 руб., не исполнение составило 72,9  %, .</w:t>
      </w:r>
    </w:p>
    <w:p w14:paraId="28DF73B7" w14:textId="77777777" w:rsidR="00780C65" w:rsidRPr="007D31CF" w:rsidRDefault="00780C65" w:rsidP="00780C65">
      <w:pPr>
        <w:ind w:firstLine="708"/>
        <w:jc w:val="both"/>
        <w:rPr>
          <w:sz w:val="28"/>
          <w:szCs w:val="28"/>
        </w:rPr>
      </w:pPr>
      <w:r w:rsidRPr="007D31CF">
        <w:rPr>
          <w:i/>
          <w:iCs/>
          <w:sz w:val="28"/>
          <w:szCs w:val="28"/>
        </w:rPr>
        <w:t>По разделу 0500 «Жилищно-коммунальное хозяйство»</w:t>
      </w:r>
      <w:r w:rsidRPr="007D31CF">
        <w:rPr>
          <w:sz w:val="28"/>
          <w:szCs w:val="28"/>
        </w:rPr>
        <w:t xml:space="preserve"> - </w:t>
      </w:r>
      <w:proofErr w:type="gramStart"/>
      <w:r w:rsidRPr="007D31CF">
        <w:rPr>
          <w:sz w:val="28"/>
          <w:szCs w:val="28"/>
        </w:rPr>
        <w:t>при  уточненном</w:t>
      </w:r>
      <w:proofErr w:type="gramEnd"/>
      <w:r w:rsidRPr="007D31CF">
        <w:rPr>
          <w:sz w:val="28"/>
          <w:szCs w:val="28"/>
        </w:rPr>
        <w:t xml:space="preserve"> бюджете поселения в сумме 10 832 350,89 руб. исполнено 2 290 660,98 руб., исполнение составило 21,1  % </w:t>
      </w:r>
    </w:p>
    <w:p w14:paraId="1F6703E1" w14:textId="77777777" w:rsidR="00780C65" w:rsidRPr="007D31CF" w:rsidRDefault="00780C65" w:rsidP="00780C65">
      <w:pPr>
        <w:ind w:firstLine="708"/>
        <w:jc w:val="both"/>
        <w:rPr>
          <w:sz w:val="28"/>
          <w:szCs w:val="28"/>
        </w:rPr>
      </w:pPr>
      <w:r w:rsidRPr="007D31CF">
        <w:rPr>
          <w:i/>
          <w:iCs/>
          <w:sz w:val="28"/>
          <w:szCs w:val="28"/>
        </w:rPr>
        <w:t>По разделу 0800 «Культура, кинематография, средства массовой информации</w:t>
      </w:r>
      <w:r w:rsidRPr="007D31CF">
        <w:rPr>
          <w:sz w:val="28"/>
          <w:szCs w:val="28"/>
        </w:rPr>
        <w:t xml:space="preserve">»- </w:t>
      </w:r>
      <w:proofErr w:type="gramStart"/>
      <w:r w:rsidRPr="007D31CF">
        <w:rPr>
          <w:sz w:val="28"/>
          <w:szCs w:val="28"/>
        </w:rPr>
        <w:t>при  уточненном</w:t>
      </w:r>
      <w:proofErr w:type="gramEnd"/>
      <w:r w:rsidRPr="007D31CF">
        <w:rPr>
          <w:sz w:val="28"/>
          <w:szCs w:val="28"/>
        </w:rPr>
        <w:t xml:space="preserve"> бюджете поселения в сумме  27381 руб. исполнено  100% </w:t>
      </w:r>
    </w:p>
    <w:p w14:paraId="4E0CA4C1" w14:textId="77777777" w:rsidR="00780C65" w:rsidRPr="007D31CF" w:rsidRDefault="00780C65" w:rsidP="00780C65">
      <w:pPr>
        <w:ind w:firstLine="708"/>
        <w:jc w:val="both"/>
        <w:rPr>
          <w:sz w:val="28"/>
          <w:szCs w:val="28"/>
        </w:rPr>
      </w:pPr>
      <w:r w:rsidRPr="007D31CF">
        <w:rPr>
          <w:i/>
          <w:iCs/>
          <w:sz w:val="28"/>
          <w:szCs w:val="28"/>
        </w:rPr>
        <w:t>По разделу 1000 «Социальная политика»-</w:t>
      </w:r>
      <w:r w:rsidRPr="007D31CF">
        <w:rPr>
          <w:sz w:val="28"/>
          <w:szCs w:val="28"/>
        </w:rPr>
        <w:t xml:space="preserve"> </w:t>
      </w:r>
      <w:proofErr w:type="gramStart"/>
      <w:r w:rsidRPr="007D31CF">
        <w:rPr>
          <w:sz w:val="28"/>
          <w:szCs w:val="28"/>
        </w:rPr>
        <w:t>при  уточненном</w:t>
      </w:r>
      <w:proofErr w:type="gramEnd"/>
      <w:r w:rsidRPr="007D31CF">
        <w:rPr>
          <w:sz w:val="28"/>
          <w:szCs w:val="28"/>
        </w:rPr>
        <w:t xml:space="preserve"> бюджете поселения в сумме 1500  руб. исполнено 1500 руб. или 100 % .</w:t>
      </w:r>
    </w:p>
    <w:p w14:paraId="56196E08" w14:textId="77777777" w:rsidR="00780C65" w:rsidRPr="000E54C2" w:rsidRDefault="00780C65" w:rsidP="00780C65">
      <w:pPr>
        <w:spacing w:line="276" w:lineRule="auto"/>
        <w:ind w:left="-108"/>
        <w:rPr>
          <w:rFonts w:eastAsia="Calibri"/>
          <w:b/>
        </w:rPr>
      </w:pPr>
    </w:p>
    <w:tbl>
      <w:tblPr>
        <w:tblW w:w="9437" w:type="dxa"/>
        <w:tblLook w:val="04A0" w:firstRow="1" w:lastRow="0" w:firstColumn="1" w:lastColumn="0" w:noHBand="0" w:noVBand="1"/>
      </w:tblPr>
      <w:tblGrid>
        <w:gridCol w:w="4111"/>
        <w:gridCol w:w="1750"/>
        <w:gridCol w:w="1716"/>
        <w:gridCol w:w="1860"/>
      </w:tblGrid>
      <w:tr w:rsidR="00780C65" w:rsidRPr="007D31CF" w14:paraId="79E82C25" w14:textId="77777777" w:rsidTr="0038595C">
        <w:trPr>
          <w:trHeight w:val="504"/>
        </w:trPr>
        <w:tc>
          <w:tcPr>
            <w:tcW w:w="9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F14A8" w14:textId="77777777" w:rsidR="00780C65" w:rsidRPr="007D31CF" w:rsidRDefault="00780C65" w:rsidP="0038595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31CF">
              <w:rPr>
                <w:b/>
                <w:bCs/>
                <w:color w:val="000000"/>
                <w:lang w:eastAsia="ru-RU"/>
              </w:rPr>
              <w:t>2. Расходы бюджета</w:t>
            </w:r>
          </w:p>
        </w:tc>
      </w:tr>
      <w:tr w:rsidR="00780C65" w:rsidRPr="007D31CF" w14:paraId="5F2FE1D0" w14:textId="77777777" w:rsidTr="0038595C">
        <w:trPr>
          <w:trHeight w:val="432"/>
        </w:trPr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293B5" w14:textId="77777777" w:rsidR="00780C65" w:rsidRPr="007D31CF" w:rsidRDefault="00780C65" w:rsidP="0038595C">
            <w:pPr>
              <w:suppressAutoHyphens w:val="0"/>
              <w:jc w:val="center"/>
              <w:rPr>
                <w:color w:val="000000"/>
                <w:lang w:eastAsia="ru-RU"/>
              </w:rPr>
            </w:pPr>
            <w:bookmarkStart w:id="1" w:name="RANGE!A2"/>
            <w:r w:rsidRPr="007D31CF">
              <w:rPr>
                <w:color w:val="000000"/>
                <w:lang w:eastAsia="ru-RU"/>
              </w:rPr>
              <w:t>Наименование показателя</w:t>
            </w:r>
            <w:bookmarkEnd w:id="1"/>
          </w:p>
        </w:tc>
        <w:tc>
          <w:tcPr>
            <w:tcW w:w="175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961CB" w14:textId="77777777" w:rsidR="00780C65" w:rsidRPr="007D31CF" w:rsidRDefault="00780C65" w:rsidP="0038595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Утвержденные бюджетные назначения</w:t>
            </w:r>
          </w:p>
        </w:tc>
        <w:tc>
          <w:tcPr>
            <w:tcW w:w="171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976D3" w14:textId="77777777" w:rsidR="00780C65" w:rsidRPr="007D31CF" w:rsidRDefault="00780C65" w:rsidP="0038595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Исполнено</w:t>
            </w:r>
          </w:p>
        </w:tc>
        <w:tc>
          <w:tcPr>
            <w:tcW w:w="185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2E03A78" w14:textId="77777777" w:rsidR="00780C65" w:rsidRPr="007D31CF" w:rsidRDefault="00780C65" w:rsidP="0038595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Неисполненные назначения</w:t>
            </w:r>
          </w:p>
        </w:tc>
      </w:tr>
      <w:tr w:rsidR="00780C65" w:rsidRPr="007D31CF" w14:paraId="712A00A7" w14:textId="77777777" w:rsidTr="0038595C">
        <w:trPr>
          <w:trHeight w:val="312"/>
        </w:trPr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6C8B2" w14:textId="77777777" w:rsidR="00780C65" w:rsidRPr="007D31CF" w:rsidRDefault="00780C65" w:rsidP="0038595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1</w:t>
            </w:r>
          </w:p>
        </w:tc>
        <w:tc>
          <w:tcPr>
            <w:tcW w:w="175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E3039" w14:textId="77777777" w:rsidR="00780C65" w:rsidRPr="007D31CF" w:rsidRDefault="00780C65" w:rsidP="0038595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CF990" w14:textId="77777777" w:rsidR="00780C65" w:rsidRPr="007D31CF" w:rsidRDefault="00780C65" w:rsidP="0038595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3</w:t>
            </w:r>
          </w:p>
        </w:tc>
        <w:tc>
          <w:tcPr>
            <w:tcW w:w="185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8CED0B8" w14:textId="77777777" w:rsidR="00780C65" w:rsidRPr="007D31CF" w:rsidRDefault="00780C65" w:rsidP="0038595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4</w:t>
            </w:r>
          </w:p>
        </w:tc>
      </w:tr>
      <w:tr w:rsidR="00780C65" w:rsidRPr="007D31CF" w14:paraId="137EDB07" w14:textId="77777777" w:rsidTr="0038595C">
        <w:trPr>
          <w:trHeight w:val="30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7F064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 xml:space="preserve">Расходы бюджета </w:t>
            </w:r>
            <w:proofErr w:type="gramStart"/>
            <w:r w:rsidRPr="007D31CF">
              <w:rPr>
                <w:color w:val="000000"/>
                <w:lang w:eastAsia="ru-RU"/>
              </w:rPr>
              <w:t>-  всего</w:t>
            </w:r>
            <w:proofErr w:type="gramEnd"/>
            <w:r w:rsidRPr="007D31CF">
              <w:rPr>
                <w:color w:val="000000"/>
                <w:lang w:eastAsia="ru-RU"/>
              </w:rPr>
              <w:t>, в том числе: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E118E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22 957 960,45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45DB7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13 254 713,11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BE2F7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9 703 247,34</w:t>
            </w:r>
          </w:p>
        </w:tc>
      </w:tr>
      <w:tr w:rsidR="00780C65" w:rsidRPr="007D31CF" w14:paraId="38335EE4" w14:textId="77777777" w:rsidTr="0038595C">
        <w:trPr>
          <w:trHeight w:val="28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A54A7D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Итого по всем ГРБС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75C50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22 957 960,45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D426B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13 254 713,11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9BA77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9 703 247,34</w:t>
            </w:r>
          </w:p>
        </w:tc>
      </w:tr>
      <w:tr w:rsidR="00780C65" w:rsidRPr="007D31CF" w14:paraId="63D06F6E" w14:textId="77777777" w:rsidTr="0038595C">
        <w:trPr>
          <w:trHeight w:val="28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CC2DBE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38E7E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6 896 675,00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E41A8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6 786 810,83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98141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109 864,17</w:t>
            </w:r>
          </w:p>
        </w:tc>
      </w:tr>
      <w:tr w:rsidR="00780C65" w:rsidRPr="007D31CF" w14:paraId="02F171AB" w14:textId="77777777" w:rsidTr="0038595C">
        <w:trPr>
          <w:trHeight w:val="28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4FC07A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7E947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1 160 325,00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D2448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1 159 924,91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5AFAD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 400,09</w:t>
            </w:r>
          </w:p>
        </w:tc>
      </w:tr>
      <w:tr w:rsidR="00780C65" w:rsidRPr="007D31CF" w14:paraId="2AC50E36" w14:textId="77777777" w:rsidTr="0038595C">
        <w:trPr>
          <w:trHeight w:val="28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25D3B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F4514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1 160 325,00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9D3EB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1 159 924,91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3A9C6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 400,09</w:t>
            </w:r>
          </w:p>
        </w:tc>
      </w:tr>
      <w:tr w:rsidR="00780C65" w:rsidRPr="007D31CF" w14:paraId="6DE99821" w14:textId="77777777" w:rsidTr="0038595C">
        <w:trPr>
          <w:trHeight w:val="28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BEFC11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8F8D6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1 160 325,00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EE95B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1 159 924,91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B2A11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 400,09</w:t>
            </w:r>
          </w:p>
        </w:tc>
      </w:tr>
      <w:tr w:rsidR="00780C65" w:rsidRPr="007D31CF" w14:paraId="7EB0A905" w14:textId="77777777" w:rsidTr="0038595C">
        <w:trPr>
          <w:trHeight w:val="28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7E0E8B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0BB58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891 187,00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FF86E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891 187,00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A8F85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 0,00</w:t>
            </w:r>
          </w:p>
        </w:tc>
      </w:tr>
      <w:tr w:rsidR="00780C65" w:rsidRPr="007D31CF" w14:paraId="5CF5196B" w14:textId="77777777" w:rsidTr="0038595C">
        <w:trPr>
          <w:trHeight w:val="28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11E80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BEDBD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269 138,00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C524F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268 737,91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E9B36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 400,09</w:t>
            </w:r>
          </w:p>
        </w:tc>
      </w:tr>
      <w:tr w:rsidR="00780C65" w:rsidRPr="007D31CF" w14:paraId="34266311" w14:textId="77777777" w:rsidTr="0038595C">
        <w:trPr>
          <w:trHeight w:val="28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DCFD8E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808B3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5 709 449,00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2AC3F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5 599 984,92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6B1F8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109 464,08</w:t>
            </w:r>
          </w:p>
        </w:tc>
      </w:tr>
      <w:tr w:rsidR="00780C65" w:rsidRPr="007D31CF" w14:paraId="71027CFE" w14:textId="77777777" w:rsidTr="0038595C">
        <w:trPr>
          <w:trHeight w:val="28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B35346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E84F0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4 623 805,00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EC33B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4 528 527,33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47251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95 277,67</w:t>
            </w:r>
          </w:p>
        </w:tc>
      </w:tr>
      <w:tr w:rsidR="00780C65" w:rsidRPr="007D31CF" w14:paraId="387B49E7" w14:textId="77777777" w:rsidTr="0038595C">
        <w:trPr>
          <w:trHeight w:val="28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8207E0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4C98F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4 623 805,00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53ABA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4 528 527,33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AF239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95 277,67</w:t>
            </w:r>
          </w:p>
        </w:tc>
      </w:tr>
      <w:tr w:rsidR="00780C65" w:rsidRPr="007D31CF" w14:paraId="09DCB24F" w14:textId="77777777" w:rsidTr="0038595C">
        <w:trPr>
          <w:trHeight w:val="28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CEEA8C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8EF93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3 562 306,00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BB7D6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3 557 779,65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879FC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4 526,35</w:t>
            </w:r>
          </w:p>
        </w:tc>
      </w:tr>
      <w:tr w:rsidR="00780C65" w:rsidRPr="007D31CF" w14:paraId="1D265C2C" w14:textId="77777777" w:rsidTr="0038595C">
        <w:trPr>
          <w:trHeight w:val="28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B13A9E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2A8E7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1 061 499,00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64FCE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970 747,68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059EB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90 751,32</w:t>
            </w:r>
          </w:p>
        </w:tc>
      </w:tr>
      <w:tr w:rsidR="00780C65" w:rsidRPr="007D31CF" w14:paraId="5625379C" w14:textId="77777777" w:rsidTr="0038595C">
        <w:trPr>
          <w:trHeight w:val="28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AAC89E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F3DED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1 082 644,00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76F7B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1 070 814,59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CBF56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11 829,41</w:t>
            </w:r>
          </w:p>
        </w:tc>
      </w:tr>
      <w:tr w:rsidR="00780C65" w:rsidRPr="007D31CF" w14:paraId="40476EE8" w14:textId="77777777" w:rsidTr="0038595C">
        <w:trPr>
          <w:trHeight w:val="28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32EB1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32007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1 082 644,00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0A3C0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1 070 814,59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6FCA8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11 829,41</w:t>
            </w:r>
          </w:p>
        </w:tc>
      </w:tr>
      <w:tr w:rsidR="00780C65" w:rsidRPr="007D31CF" w14:paraId="224F3E5D" w14:textId="77777777" w:rsidTr="0038595C">
        <w:trPr>
          <w:trHeight w:val="28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7684C3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FF572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982 644,00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7F0A0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972 845,74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71EA4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9 798,26</w:t>
            </w:r>
          </w:p>
        </w:tc>
      </w:tr>
      <w:tr w:rsidR="00780C65" w:rsidRPr="007D31CF" w14:paraId="4789525A" w14:textId="77777777" w:rsidTr="0038595C">
        <w:trPr>
          <w:trHeight w:val="28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1845E2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Закупка энергетических ресурсов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DCF9D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100 000,00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26BB7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97 968,85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B0F5D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2 031,15</w:t>
            </w:r>
          </w:p>
        </w:tc>
      </w:tr>
      <w:tr w:rsidR="00780C65" w:rsidRPr="007D31CF" w14:paraId="3F27375E" w14:textId="77777777" w:rsidTr="0038595C">
        <w:trPr>
          <w:trHeight w:val="28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29325D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E1AAA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3 000,00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1AF6C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 643,00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37689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2 357,00</w:t>
            </w:r>
          </w:p>
        </w:tc>
      </w:tr>
      <w:tr w:rsidR="00780C65" w:rsidRPr="007D31CF" w14:paraId="637FA8B7" w14:textId="77777777" w:rsidTr="0038595C">
        <w:trPr>
          <w:trHeight w:val="28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83E391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E2A64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3 000,00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CE359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 643,00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A7679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2 357,00</w:t>
            </w:r>
          </w:p>
        </w:tc>
      </w:tr>
      <w:tr w:rsidR="00780C65" w:rsidRPr="007D31CF" w14:paraId="6A316564" w14:textId="77777777" w:rsidTr="0038595C">
        <w:trPr>
          <w:trHeight w:val="28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786D7E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Уплата иных платежей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D52AA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3 000,00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92012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 643,00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023FC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2 357,00</w:t>
            </w:r>
          </w:p>
        </w:tc>
      </w:tr>
      <w:tr w:rsidR="00780C65" w:rsidRPr="007D31CF" w14:paraId="17F71C6C" w14:textId="77777777" w:rsidTr="0038595C">
        <w:trPr>
          <w:trHeight w:val="28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0BAE49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9CAC9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26 901,00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55791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26 901,00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D014A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 0,00</w:t>
            </w:r>
          </w:p>
        </w:tc>
      </w:tr>
      <w:tr w:rsidR="00780C65" w:rsidRPr="007D31CF" w14:paraId="4E8F36BA" w14:textId="77777777" w:rsidTr="0038595C">
        <w:trPr>
          <w:trHeight w:val="28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0A18F9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CFC12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26 901,00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F22DE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26 901,00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980CF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 0,00</w:t>
            </w:r>
          </w:p>
        </w:tc>
      </w:tr>
      <w:tr w:rsidR="00780C65" w:rsidRPr="007D31CF" w14:paraId="5DC5AD99" w14:textId="77777777" w:rsidTr="0038595C">
        <w:trPr>
          <w:trHeight w:val="28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3359E1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C048D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26 901,00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759B5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26 901,00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94F57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 0,00</w:t>
            </w:r>
          </w:p>
        </w:tc>
      </w:tr>
      <w:tr w:rsidR="00780C65" w:rsidRPr="007D31CF" w14:paraId="5EAEB6A2" w14:textId="77777777" w:rsidTr="0038595C">
        <w:trPr>
          <w:trHeight w:val="28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19D21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5A698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185 929,00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50A7B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185 929,00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FF4C9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 0,00</w:t>
            </w:r>
          </w:p>
        </w:tc>
      </w:tr>
      <w:tr w:rsidR="00780C65" w:rsidRPr="007D31CF" w14:paraId="716D0E61" w14:textId="77777777" w:rsidTr="0038595C">
        <w:trPr>
          <w:trHeight w:val="28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A1491A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E6C00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185 929,00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1F1BA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185 929,00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3291D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 0,00</w:t>
            </w:r>
          </w:p>
        </w:tc>
      </w:tr>
      <w:tr w:rsidR="00780C65" w:rsidRPr="007D31CF" w14:paraId="44B4C68E" w14:textId="77777777" w:rsidTr="0038595C">
        <w:trPr>
          <w:trHeight w:val="28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CD9F10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C2486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147 315,00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1D7F5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147 315,00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6C371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 0,00</w:t>
            </w:r>
          </w:p>
        </w:tc>
      </w:tr>
      <w:tr w:rsidR="00780C65" w:rsidRPr="007D31CF" w14:paraId="23B71E2D" w14:textId="77777777" w:rsidTr="0038595C">
        <w:trPr>
          <w:trHeight w:val="28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31FCD7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DBA58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147 315,00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28D92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147 315,00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DFE72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 0,00</w:t>
            </w:r>
          </w:p>
        </w:tc>
      </w:tr>
      <w:tr w:rsidR="00780C65" w:rsidRPr="007D31CF" w14:paraId="11397F00" w14:textId="77777777" w:rsidTr="0038595C">
        <w:trPr>
          <w:trHeight w:val="28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0D781E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5F395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110 837,00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E8F6B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110 837,00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0D21D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 0,00</w:t>
            </w:r>
          </w:p>
        </w:tc>
      </w:tr>
      <w:tr w:rsidR="00780C65" w:rsidRPr="007D31CF" w14:paraId="5625BF9B" w14:textId="77777777" w:rsidTr="0038595C">
        <w:trPr>
          <w:trHeight w:val="28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C9DC05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A8E6D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36 478,00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6A093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36 478,00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AEAFC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 0,00</w:t>
            </w:r>
          </w:p>
        </w:tc>
      </w:tr>
      <w:tr w:rsidR="00780C65" w:rsidRPr="007D31CF" w14:paraId="5BA43D02" w14:textId="77777777" w:rsidTr="0038595C">
        <w:trPr>
          <w:trHeight w:val="28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4731B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08576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38 614,00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CD19D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38 614,00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25FDC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 0,00</w:t>
            </w:r>
          </w:p>
        </w:tc>
      </w:tr>
      <w:tr w:rsidR="00780C65" w:rsidRPr="007D31CF" w14:paraId="5BA6C857" w14:textId="77777777" w:rsidTr="0038595C">
        <w:trPr>
          <w:trHeight w:val="31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C55782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AF1A4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38 614,00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4EB21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38 614,00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D46EE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 0,00</w:t>
            </w:r>
          </w:p>
        </w:tc>
      </w:tr>
      <w:tr w:rsidR="00780C65" w:rsidRPr="007D31CF" w14:paraId="2E7E76AF" w14:textId="77777777" w:rsidTr="0038595C">
        <w:trPr>
          <w:trHeight w:val="31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608E12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70190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38 614,00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3AD8E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38 614,00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5FBEC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 0,00</w:t>
            </w:r>
          </w:p>
        </w:tc>
      </w:tr>
      <w:tr w:rsidR="00780C65" w:rsidRPr="007D31CF" w14:paraId="14810FFB" w14:textId="77777777" w:rsidTr="0038595C">
        <w:trPr>
          <w:trHeight w:val="31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9BEB45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D8BC9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1 158 912,00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87011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1 147 927,75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0120B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10 984,25</w:t>
            </w:r>
          </w:p>
        </w:tc>
      </w:tr>
      <w:tr w:rsidR="00780C65" w:rsidRPr="007D31CF" w14:paraId="5240A673" w14:textId="77777777" w:rsidTr="0038595C">
        <w:trPr>
          <w:trHeight w:val="31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4EDDCF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02EEF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1 158 912,00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54D68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1 147 927,75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76CAB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10 984,25</w:t>
            </w:r>
          </w:p>
        </w:tc>
      </w:tr>
      <w:tr w:rsidR="00780C65" w:rsidRPr="007D31CF" w14:paraId="2168F81E" w14:textId="77777777" w:rsidTr="0038595C">
        <w:trPr>
          <w:trHeight w:val="31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3E6AD0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469A8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955 814,00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61F6E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944 829,75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0B127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10 984,25</w:t>
            </w:r>
          </w:p>
        </w:tc>
      </w:tr>
      <w:tr w:rsidR="00780C65" w:rsidRPr="007D31CF" w14:paraId="37717677" w14:textId="77777777" w:rsidTr="0038595C">
        <w:trPr>
          <w:trHeight w:val="31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034D4C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93181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955 814,00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CF3FD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944 829,75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8E762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10 984,25</w:t>
            </w:r>
          </w:p>
        </w:tc>
      </w:tr>
      <w:tr w:rsidR="00780C65" w:rsidRPr="007D31CF" w14:paraId="7B7ECC17" w14:textId="77777777" w:rsidTr="0038595C">
        <w:trPr>
          <w:trHeight w:val="31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DA813C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C91A5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734 112,00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C3F49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730 246,46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48CEB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3 865,54</w:t>
            </w:r>
          </w:p>
        </w:tc>
      </w:tr>
      <w:tr w:rsidR="00780C65" w:rsidRPr="007D31CF" w14:paraId="5835B359" w14:textId="77777777" w:rsidTr="0038595C">
        <w:trPr>
          <w:trHeight w:val="31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687B73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4D69A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221 702,00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99408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214 583,29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0D8B0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7 118,71</w:t>
            </w:r>
          </w:p>
        </w:tc>
      </w:tr>
      <w:tr w:rsidR="00780C65" w:rsidRPr="007D31CF" w14:paraId="42452B45" w14:textId="77777777" w:rsidTr="0038595C">
        <w:trPr>
          <w:trHeight w:val="31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2E4E40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CBCD3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203 098,00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4C0BF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203 098,00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32DEA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 0,00</w:t>
            </w:r>
          </w:p>
        </w:tc>
      </w:tr>
      <w:tr w:rsidR="00780C65" w:rsidRPr="007D31CF" w14:paraId="770DD179" w14:textId="77777777" w:rsidTr="0038595C">
        <w:trPr>
          <w:trHeight w:val="31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99D7EC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D5B1E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203 098,00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D5469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203 098,00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BF0B2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 0,00</w:t>
            </w:r>
          </w:p>
        </w:tc>
      </w:tr>
      <w:tr w:rsidR="00780C65" w:rsidRPr="007D31CF" w14:paraId="4A295D3B" w14:textId="77777777" w:rsidTr="0038595C">
        <w:trPr>
          <w:trHeight w:val="31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A15FA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9FDF3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203 098,00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01CDB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203 098,00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FE5A3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 0,00</w:t>
            </w:r>
          </w:p>
        </w:tc>
      </w:tr>
      <w:tr w:rsidR="00780C65" w:rsidRPr="007D31CF" w14:paraId="626CD175" w14:textId="77777777" w:rsidTr="0038595C">
        <w:trPr>
          <w:trHeight w:val="31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EA710F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01102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3 855 212,56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95B49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2 814 503,55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FC606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1 040 709,01</w:t>
            </w:r>
          </w:p>
        </w:tc>
      </w:tr>
      <w:tr w:rsidR="00780C65" w:rsidRPr="007D31CF" w14:paraId="1D1C5A62" w14:textId="77777777" w:rsidTr="0038595C">
        <w:trPr>
          <w:trHeight w:val="31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C6A52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78616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3 853 053,56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FB99B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2 812 344,55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05151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1 040 709,01</w:t>
            </w:r>
          </w:p>
        </w:tc>
      </w:tr>
      <w:tr w:rsidR="00780C65" w:rsidRPr="007D31CF" w14:paraId="383CDDCB" w14:textId="77777777" w:rsidTr="0038595C">
        <w:trPr>
          <w:trHeight w:val="31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C41FCA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47F71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3 853 053,56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A03F2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2 812 344,55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611FD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1 040 709,01</w:t>
            </w:r>
          </w:p>
        </w:tc>
      </w:tr>
      <w:tr w:rsidR="00780C65" w:rsidRPr="007D31CF" w14:paraId="0403B76E" w14:textId="77777777" w:rsidTr="0038595C">
        <w:trPr>
          <w:trHeight w:val="31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158825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4AD49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3 853 053,56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8AC0D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2 812 344,55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D4317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1 040 709,01</w:t>
            </w:r>
          </w:p>
        </w:tc>
      </w:tr>
      <w:tr w:rsidR="00780C65" w:rsidRPr="007D31CF" w14:paraId="410A2A67" w14:textId="77777777" w:rsidTr="0038595C">
        <w:trPr>
          <w:trHeight w:val="31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A0A3FF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0277B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3 853 053,56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77C38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2 812 344,55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51E5A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1 040 709,01</w:t>
            </w:r>
          </w:p>
        </w:tc>
      </w:tr>
      <w:tr w:rsidR="00780C65" w:rsidRPr="007D31CF" w14:paraId="15BD5C7B" w14:textId="77777777" w:rsidTr="0038595C">
        <w:trPr>
          <w:trHeight w:val="31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0984BD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61FE7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2 159,00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2A135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2 159,00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F4240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 0,00</w:t>
            </w:r>
          </w:p>
        </w:tc>
      </w:tr>
      <w:tr w:rsidR="00780C65" w:rsidRPr="007D31CF" w14:paraId="131A068B" w14:textId="77777777" w:rsidTr="0038595C">
        <w:trPr>
          <w:trHeight w:val="31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919C40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3F441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2 159,00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E3383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2 159,00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AF086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 0,00</w:t>
            </w:r>
          </w:p>
        </w:tc>
      </w:tr>
      <w:tr w:rsidR="00780C65" w:rsidRPr="007D31CF" w14:paraId="3E864013" w14:textId="77777777" w:rsidTr="0038595C">
        <w:trPr>
          <w:trHeight w:val="31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79CF5F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5574A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2 159,00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27B50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2 159,00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18633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 0,00</w:t>
            </w:r>
          </w:p>
        </w:tc>
      </w:tr>
      <w:tr w:rsidR="00780C65" w:rsidRPr="007D31CF" w14:paraId="3C5C7B29" w14:textId="77777777" w:rsidTr="0038595C">
        <w:trPr>
          <w:trHeight w:val="31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54E1F5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D51AA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10 832 350,89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2C28C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2 290 660,98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E3BE5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8 541 689,91</w:t>
            </w:r>
          </w:p>
        </w:tc>
      </w:tr>
      <w:tr w:rsidR="00780C65" w:rsidRPr="007D31CF" w14:paraId="7510C0F4" w14:textId="77777777" w:rsidTr="0038595C">
        <w:trPr>
          <w:trHeight w:val="31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EDABDC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6FA34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8 665 955,89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96A37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131 074,00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CAB35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8 534 881,89</w:t>
            </w:r>
          </w:p>
        </w:tc>
      </w:tr>
      <w:tr w:rsidR="00780C65" w:rsidRPr="007D31CF" w14:paraId="1E3D21CB" w14:textId="77777777" w:rsidTr="0038595C">
        <w:trPr>
          <w:trHeight w:val="31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C75365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6FBD1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8 665 955,89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76E9F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131 074,00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BA09A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8 534 881,89</w:t>
            </w:r>
          </w:p>
        </w:tc>
      </w:tr>
      <w:tr w:rsidR="00780C65" w:rsidRPr="007D31CF" w14:paraId="1C471C1C" w14:textId="77777777" w:rsidTr="0038595C">
        <w:trPr>
          <w:trHeight w:val="31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46272A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9357F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8 665 955,89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62EAA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131 074,00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90E51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8 534 881,89</w:t>
            </w:r>
          </w:p>
        </w:tc>
      </w:tr>
      <w:tr w:rsidR="00780C65" w:rsidRPr="007D31CF" w14:paraId="66EFFBCF" w14:textId="77777777" w:rsidTr="0038595C">
        <w:trPr>
          <w:trHeight w:val="31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0E1A1D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CB05E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8 665 955,89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6B3EF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131 074,00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18AA0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8 534 881,89</w:t>
            </w:r>
          </w:p>
        </w:tc>
      </w:tr>
      <w:tr w:rsidR="00780C65" w:rsidRPr="007D31CF" w14:paraId="4C4F28D5" w14:textId="77777777" w:rsidTr="0038595C">
        <w:trPr>
          <w:trHeight w:val="31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C17C8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Благоустройство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9167E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2 166 395,00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0BA84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2 159 586,98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00C28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6 808,02</w:t>
            </w:r>
          </w:p>
        </w:tc>
      </w:tr>
      <w:tr w:rsidR="00780C65" w:rsidRPr="007D31CF" w14:paraId="5732F55C" w14:textId="77777777" w:rsidTr="0038595C">
        <w:trPr>
          <w:trHeight w:val="31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DE461A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41B4D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2 166 395,00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83A3A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2 159 586,98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EBA6E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6 808,02</w:t>
            </w:r>
          </w:p>
        </w:tc>
      </w:tr>
      <w:tr w:rsidR="00780C65" w:rsidRPr="007D31CF" w14:paraId="445A67DB" w14:textId="77777777" w:rsidTr="0038595C">
        <w:trPr>
          <w:trHeight w:val="31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FBBDBC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AC40A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2 166 395,00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F9F4E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2 159 586,98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F4DDA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6 808,02</w:t>
            </w:r>
          </w:p>
        </w:tc>
      </w:tr>
      <w:tr w:rsidR="00780C65" w:rsidRPr="007D31CF" w14:paraId="5691E307" w14:textId="77777777" w:rsidTr="0038595C">
        <w:trPr>
          <w:trHeight w:val="31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4F1738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AB74F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856 395,00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6FDC1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856 395,00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1CDD3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 0,00</w:t>
            </w:r>
          </w:p>
        </w:tc>
      </w:tr>
      <w:tr w:rsidR="00780C65" w:rsidRPr="007D31CF" w14:paraId="3C5C9DB7" w14:textId="77777777" w:rsidTr="0038595C">
        <w:trPr>
          <w:trHeight w:val="31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BF7968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Закупка энергетических ресурсов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159E9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1 310 000,00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2EBEE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1 303 191,98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1CA59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6 808,02</w:t>
            </w:r>
          </w:p>
        </w:tc>
      </w:tr>
      <w:tr w:rsidR="00780C65" w:rsidRPr="007D31CF" w14:paraId="40B61D9D" w14:textId="77777777" w:rsidTr="0038595C">
        <w:trPr>
          <w:trHeight w:val="31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1B36BE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FF8E1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27 381,00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BB21F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27 381,00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D15B3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 0,00</w:t>
            </w:r>
          </w:p>
        </w:tc>
      </w:tr>
      <w:tr w:rsidR="00780C65" w:rsidRPr="007D31CF" w14:paraId="50F4C3C8" w14:textId="77777777" w:rsidTr="0038595C">
        <w:trPr>
          <w:trHeight w:val="31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AE29C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Культура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43497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27 381,00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26E5B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27 381,00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0694F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 0,00</w:t>
            </w:r>
          </w:p>
        </w:tc>
      </w:tr>
      <w:tr w:rsidR="00780C65" w:rsidRPr="007D31CF" w14:paraId="43F70CF0" w14:textId="77777777" w:rsidTr="0038595C">
        <w:trPr>
          <w:trHeight w:val="31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079F74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D1024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27 381,00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0F73E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27 381,00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9C7E8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 0,00</w:t>
            </w:r>
          </w:p>
        </w:tc>
      </w:tr>
      <w:tr w:rsidR="00780C65" w:rsidRPr="007D31CF" w14:paraId="23CB2F39" w14:textId="77777777" w:rsidTr="0038595C">
        <w:trPr>
          <w:trHeight w:val="31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B81E30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B10D2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27 381,00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12C05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27 381,00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28CA9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 0,00</w:t>
            </w:r>
          </w:p>
        </w:tc>
      </w:tr>
      <w:tr w:rsidR="00780C65" w:rsidRPr="007D31CF" w14:paraId="0DABC1DC" w14:textId="77777777" w:rsidTr="0038595C">
        <w:trPr>
          <w:trHeight w:val="31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DF730D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D8F4A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1 500,00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EF45A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1 500,00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1252C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 0,00</w:t>
            </w:r>
          </w:p>
        </w:tc>
      </w:tr>
      <w:tr w:rsidR="00780C65" w:rsidRPr="007D31CF" w14:paraId="0EB6E784" w14:textId="77777777" w:rsidTr="0038595C">
        <w:trPr>
          <w:trHeight w:val="31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38C33B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66BA6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1 500,00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CA882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1 500,00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9379B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 0,00</w:t>
            </w:r>
          </w:p>
        </w:tc>
      </w:tr>
      <w:tr w:rsidR="00780C65" w:rsidRPr="007D31CF" w14:paraId="4278A1AD" w14:textId="77777777" w:rsidTr="0038595C">
        <w:trPr>
          <w:trHeight w:val="31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DC5AE4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7AF8D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1 500,00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67C15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1 500,00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2EC86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 0,00</w:t>
            </w:r>
          </w:p>
        </w:tc>
      </w:tr>
      <w:tr w:rsidR="00780C65" w:rsidRPr="007D31CF" w14:paraId="508EA72C" w14:textId="77777777" w:rsidTr="0038595C">
        <w:trPr>
          <w:trHeight w:val="31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DF5140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CD134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1 500,00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28046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1 500,00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FC2BC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  0,00</w:t>
            </w:r>
          </w:p>
        </w:tc>
      </w:tr>
      <w:tr w:rsidR="00780C65" w:rsidRPr="007D31CF" w14:paraId="6A4A7F29" w14:textId="77777777" w:rsidTr="0038595C">
        <w:trPr>
          <w:trHeight w:val="45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B02D03" w14:textId="77777777" w:rsidR="00780C65" w:rsidRPr="007D31CF" w:rsidRDefault="00780C65" w:rsidP="0038595C">
            <w:pPr>
              <w:suppressAutoHyphens w:val="0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Результат исполнения бюджета (дефицит/профицит)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BB8065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-   158 961,04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394DED" w14:textId="77777777" w:rsidR="00780C65" w:rsidRPr="007D31CF" w:rsidRDefault="00780C65" w:rsidP="003859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  8 514 573,11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6F4F86" w14:textId="77777777" w:rsidR="00780C65" w:rsidRPr="007D31CF" w:rsidRDefault="00780C65" w:rsidP="0038595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31CF">
              <w:rPr>
                <w:color w:val="000000"/>
                <w:lang w:eastAsia="ru-RU"/>
              </w:rPr>
              <w:t>Х</w:t>
            </w:r>
          </w:p>
        </w:tc>
      </w:tr>
    </w:tbl>
    <w:p w14:paraId="46FD4849" w14:textId="77777777" w:rsidR="00780C65" w:rsidRPr="007D31CF" w:rsidRDefault="00780C65" w:rsidP="00780C65">
      <w:pPr>
        <w:jc w:val="both"/>
        <w:rPr>
          <w:sz w:val="28"/>
          <w:szCs w:val="28"/>
        </w:rPr>
      </w:pPr>
      <w:r w:rsidRPr="007D31CF">
        <w:rPr>
          <w:sz w:val="28"/>
          <w:szCs w:val="28"/>
        </w:rPr>
        <w:tab/>
      </w:r>
    </w:p>
    <w:p w14:paraId="7DCAE864" w14:textId="77777777" w:rsidR="00780C65" w:rsidRPr="007D31CF" w:rsidRDefault="00780C65" w:rsidP="00780C65">
      <w:pPr>
        <w:jc w:val="both"/>
        <w:rPr>
          <w:sz w:val="28"/>
          <w:szCs w:val="28"/>
        </w:rPr>
      </w:pPr>
      <w:r w:rsidRPr="007D31CF">
        <w:rPr>
          <w:sz w:val="28"/>
          <w:szCs w:val="28"/>
        </w:rPr>
        <w:t xml:space="preserve">Отчёт об исполнении бюджета главного распорядителя (распорядителя) получателя бюджетных средств, главного администратора, администратора источников финансирования дефицита бюджета. главного администратора, </w:t>
      </w:r>
      <w:proofErr w:type="gramStart"/>
      <w:r w:rsidRPr="007D31CF">
        <w:rPr>
          <w:sz w:val="28"/>
          <w:szCs w:val="28"/>
        </w:rPr>
        <w:t>администратора  доходов</w:t>
      </w:r>
      <w:proofErr w:type="gramEnd"/>
      <w:r w:rsidRPr="007D31CF">
        <w:rPr>
          <w:sz w:val="28"/>
          <w:szCs w:val="28"/>
        </w:rPr>
        <w:t xml:space="preserve"> бюджета составляется на основании данных бюджетной отчётности в разрезе функциональной классификации путём  </w:t>
      </w:r>
      <w:r w:rsidRPr="007D31CF">
        <w:rPr>
          <w:sz w:val="28"/>
          <w:szCs w:val="28"/>
        </w:rPr>
        <w:lastRenderedPageBreak/>
        <w:t xml:space="preserve">суммирования одноимённых показателей по строкам и графам соответствующих разделов отчёта. </w:t>
      </w:r>
    </w:p>
    <w:p w14:paraId="6C42364B" w14:textId="696A2223" w:rsidR="00780C65" w:rsidRPr="007D31CF" w:rsidRDefault="00780C65" w:rsidP="00780C65">
      <w:pPr>
        <w:ind w:firstLine="708"/>
        <w:jc w:val="both"/>
        <w:rPr>
          <w:sz w:val="28"/>
          <w:szCs w:val="28"/>
        </w:rPr>
      </w:pPr>
      <w:proofErr w:type="gramStart"/>
      <w:r w:rsidRPr="007D31CF">
        <w:rPr>
          <w:sz w:val="28"/>
          <w:szCs w:val="28"/>
        </w:rPr>
        <w:t>Показатели  о</w:t>
      </w:r>
      <w:proofErr w:type="gramEnd"/>
      <w:r w:rsidRPr="007D31CF">
        <w:rPr>
          <w:sz w:val="28"/>
          <w:szCs w:val="28"/>
        </w:rPr>
        <w:t xml:space="preserve"> движении нефинансовых активов  за 202</w:t>
      </w:r>
      <w:r w:rsidR="007528F0">
        <w:rPr>
          <w:sz w:val="28"/>
          <w:szCs w:val="28"/>
        </w:rPr>
        <w:t>5</w:t>
      </w:r>
      <w:r w:rsidRPr="007D31CF">
        <w:rPr>
          <w:sz w:val="28"/>
          <w:szCs w:val="28"/>
        </w:rPr>
        <w:t xml:space="preserve"> год приведены  в  таблице 0503168 по основным средствам и материальным запасам.</w:t>
      </w:r>
    </w:p>
    <w:p w14:paraId="10C0957F" w14:textId="19B651AC" w:rsidR="00780C65" w:rsidRPr="007D31CF" w:rsidRDefault="00780C65" w:rsidP="00780C65">
      <w:pPr>
        <w:jc w:val="both"/>
        <w:rPr>
          <w:sz w:val="28"/>
          <w:szCs w:val="28"/>
        </w:rPr>
      </w:pPr>
      <w:r w:rsidRPr="007D31CF">
        <w:rPr>
          <w:sz w:val="28"/>
          <w:szCs w:val="28"/>
        </w:rPr>
        <w:t>Нереальной к взысканию задолженности по состоянию на 01.01.202</w:t>
      </w:r>
      <w:r w:rsidR="007528F0">
        <w:rPr>
          <w:sz w:val="28"/>
          <w:szCs w:val="28"/>
        </w:rPr>
        <w:t>5</w:t>
      </w:r>
      <w:r w:rsidRPr="007D31CF">
        <w:rPr>
          <w:sz w:val="28"/>
          <w:szCs w:val="28"/>
        </w:rPr>
        <w:t xml:space="preserve"> года нет.</w:t>
      </w:r>
    </w:p>
    <w:p w14:paraId="4733DBB7" w14:textId="77777777" w:rsidR="00780C65" w:rsidRPr="007D31CF" w:rsidRDefault="00780C65" w:rsidP="00780C65">
      <w:pPr>
        <w:jc w:val="both"/>
        <w:rPr>
          <w:sz w:val="28"/>
          <w:szCs w:val="28"/>
        </w:rPr>
      </w:pPr>
      <w:proofErr w:type="gramStart"/>
      <w:r w:rsidRPr="007D31CF">
        <w:rPr>
          <w:sz w:val="28"/>
          <w:szCs w:val="28"/>
        </w:rPr>
        <w:t>Финансовые  вложения</w:t>
      </w:r>
      <w:proofErr w:type="gramEnd"/>
      <w:r w:rsidRPr="007D31CF">
        <w:rPr>
          <w:sz w:val="28"/>
          <w:szCs w:val="28"/>
        </w:rPr>
        <w:t xml:space="preserve"> учреждением не проводились. </w:t>
      </w:r>
    </w:p>
    <w:p w14:paraId="2B80C643" w14:textId="77777777" w:rsidR="00780C65" w:rsidRPr="007D31CF" w:rsidRDefault="00780C65" w:rsidP="00780C65">
      <w:pPr>
        <w:jc w:val="both"/>
        <w:rPr>
          <w:sz w:val="28"/>
          <w:szCs w:val="28"/>
        </w:rPr>
      </w:pPr>
      <w:r w:rsidRPr="007D31CF">
        <w:rPr>
          <w:sz w:val="28"/>
          <w:szCs w:val="28"/>
        </w:rPr>
        <w:t xml:space="preserve">Государственный </w:t>
      </w:r>
      <w:proofErr w:type="gramStart"/>
      <w:r w:rsidRPr="007D31CF">
        <w:rPr>
          <w:sz w:val="28"/>
          <w:szCs w:val="28"/>
        </w:rPr>
        <w:t>( муниципальный</w:t>
      </w:r>
      <w:proofErr w:type="gramEnd"/>
      <w:r w:rsidRPr="007D31CF">
        <w:rPr>
          <w:sz w:val="28"/>
          <w:szCs w:val="28"/>
        </w:rPr>
        <w:t xml:space="preserve"> ) долг отсутствует. </w:t>
      </w:r>
    </w:p>
    <w:p w14:paraId="0642B676" w14:textId="77777777" w:rsidR="00780C65" w:rsidRPr="007D31CF" w:rsidRDefault="00780C65" w:rsidP="00780C65">
      <w:pPr>
        <w:jc w:val="both"/>
        <w:rPr>
          <w:sz w:val="28"/>
          <w:szCs w:val="28"/>
        </w:rPr>
      </w:pPr>
      <w:r w:rsidRPr="007D31CF">
        <w:rPr>
          <w:sz w:val="28"/>
          <w:szCs w:val="28"/>
        </w:rPr>
        <w:t xml:space="preserve"> </w:t>
      </w:r>
      <w:r w:rsidRPr="007D31CF">
        <w:rPr>
          <w:sz w:val="28"/>
          <w:szCs w:val="28"/>
        </w:rPr>
        <w:tab/>
        <w:t xml:space="preserve"> </w:t>
      </w:r>
    </w:p>
    <w:p w14:paraId="485E703C" w14:textId="77777777" w:rsidR="00780C65" w:rsidRDefault="00780C65" w:rsidP="00780C65">
      <w:pPr>
        <w:spacing w:line="276" w:lineRule="auto"/>
        <w:rPr>
          <w:sz w:val="28"/>
          <w:szCs w:val="28"/>
        </w:rPr>
      </w:pPr>
    </w:p>
    <w:p w14:paraId="6A047D72" w14:textId="77777777" w:rsidR="00780C65" w:rsidRDefault="00780C65" w:rsidP="00780C65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8. РЕЗУЛЬТАТЫ ВНЕШНЕЙ ПРОВЕРКИ</w:t>
      </w:r>
    </w:p>
    <w:p w14:paraId="494D5B7A" w14:textId="77777777" w:rsidR="00780C65" w:rsidRDefault="00780C65" w:rsidP="00780C65">
      <w:pPr>
        <w:spacing w:line="276" w:lineRule="auto"/>
        <w:rPr>
          <w:sz w:val="28"/>
          <w:szCs w:val="28"/>
        </w:rPr>
      </w:pPr>
    </w:p>
    <w:p w14:paraId="37BB21BA" w14:textId="77777777" w:rsidR="00780C65" w:rsidRDefault="00780C65" w:rsidP="00780C65">
      <w:pPr>
        <w:autoSpaceDE w:val="0"/>
        <w:autoSpaceDN w:val="0"/>
        <w:adjustRightInd w:val="0"/>
        <w:spacing w:line="276" w:lineRule="auto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внешней проверки </w:t>
      </w:r>
      <w:r>
        <w:rPr>
          <w:b/>
          <w:bCs/>
          <w:sz w:val="28"/>
          <w:szCs w:val="28"/>
        </w:rPr>
        <w:t>бюджетной отчётности главных администраторов</w:t>
      </w:r>
      <w:r>
        <w:rPr>
          <w:b/>
          <w:sz w:val="28"/>
          <w:szCs w:val="28"/>
        </w:rPr>
        <w:t xml:space="preserve"> бюджетных средств и годового отчёта об исполнении бюджета </w:t>
      </w:r>
      <w:proofErr w:type="spellStart"/>
      <w:r>
        <w:rPr>
          <w:b/>
          <w:color w:val="000000"/>
          <w:sz w:val="28"/>
          <w:szCs w:val="28"/>
        </w:rPr>
        <w:t>Шеломковского</w:t>
      </w:r>
      <w:proofErr w:type="spellEnd"/>
      <w:r>
        <w:rPr>
          <w:rFonts w:eastAsia="Calibri"/>
          <w:b/>
          <w:color w:val="000000"/>
          <w:sz w:val="28"/>
          <w:szCs w:val="28"/>
        </w:rPr>
        <w:t xml:space="preserve"> сельского совета</w:t>
      </w:r>
    </w:p>
    <w:p w14:paraId="21099E36" w14:textId="77777777" w:rsidR="00780C65" w:rsidRDefault="00780C65" w:rsidP="00780C65">
      <w:pPr>
        <w:autoSpaceDE w:val="0"/>
        <w:autoSpaceDN w:val="0"/>
        <w:adjustRightInd w:val="0"/>
        <w:spacing w:line="276" w:lineRule="auto"/>
        <w:outlineLvl w:val="3"/>
        <w:rPr>
          <w:b/>
          <w:sz w:val="28"/>
          <w:szCs w:val="28"/>
        </w:rPr>
      </w:pPr>
    </w:p>
    <w:p w14:paraId="09073598" w14:textId="77777777" w:rsidR="00780C65" w:rsidRDefault="00780C65" w:rsidP="00780C65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К внешней проверке годового отчета об исполнении бюджета </w:t>
      </w:r>
      <w:proofErr w:type="spellStart"/>
      <w:r>
        <w:rPr>
          <w:color w:val="000000"/>
          <w:sz w:val="28"/>
          <w:szCs w:val="28"/>
        </w:rPr>
        <w:t>Шеломковского</w:t>
      </w:r>
      <w:proofErr w:type="spellEnd"/>
      <w:r>
        <w:rPr>
          <w:rFonts w:eastAsia="Calibri"/>
          <w:color w:val="000000"/>
          <w:sz w:val="28"/>
          <w:szCs w:val="28"/>
        </w:rPr>
        <w:t xml:space="preserve"> сельского совета</w:t>
      </w:r>
      <w:r>
        <w:rPr>
          <w:sz w:val="28"/>
          <w:szCs w:val="28"/>
        </w:rPr>
        <w:t xml:space="preserve"> были представлены:</w:t>
      </w:r>
    </w:p>
    <w:p w14:paraId="749FAFA1" w14:textId="77777777" w:rsidR="00780C65" w:rsidRDefault="00780C65" w:rsidP="00780C65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- годовой отчёт об исполнении бюджета </w:t>
      </w:r>
      <w:proofErr w:type="spellStart"/>
      <w:r>
        <w:rPr>
          <w:color w:val="000000"/>
          <w:sz w:val="28"/>
          <w:szCs w:val="28"/>
        </w:rPr>
        <w:t>Шеломковского</w:t>
      </w:r>
      <w:proofErr w:type="spellEnd"/>
      <w:r>
        <w:rPr>
          <w:rFonts w:eastAsia="Calibri"/>
          <w:color w:val="000000"/>
          <w:sz w:val="28"/>
          <w:szCs w:val="28"/>
        </w:rPr>
        <w:t xml:space="preserve"> сельского совета</w:t>
      </w:r>
      <w:r>
        <w:rPr>
          <w:sz w:val="28"/>
          <w:szCs w:val="28"/>
        </w:rPr>
        <w:t>;</w:t>
      </w:r>
    </w:p>
    <w:p w14:paraId="2D21A229" w14:textId="77777777" w:rsidR="00780C65" w:rsidRDefault="00780C65" w:rsidP="00780C65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- бюджетная отчетность Администрации </w:t>
      </w:r>
      <w:proofErr w:type="spellStart"/>
      <w:r>
        <w:rPr>
          <w:color w:val="000000"/>
          <w:sz w:val="28"/>
          <w:szCs w:val="28"/>
        </w:rPr>
        <w:t>Шеломковского</w:t>
      </w:r>
      <w:proofErr w:type="spellEnd"/>
      <w:r>
        <w:rPr>
          <w:rFonts w:eastAsia="Calibri"/>
          <w:color w:val="000000"/>
          <w:sz w:val="28"/>
          <w:szCs w:val="28"/>
        </w:rPr>
        <w:t xml:space="preserve"> сельского совета</w:t>
      </w:r>
      <w:r>
        <w:rPr>
          <w:sz w:val="28"/>
          <w:szCs w:val="28"/>
        </w:rPr>
        <w:t>;</w:t>
      </w:r>
    </w:p>
    <w:p w14:paraId="7E56BD4E" w14:textId="77777777" w:rsidR="00780C65" w:rsidRDefault="00780C65" w:rsidP="00780C65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 справка по заключению счетов бюджетного учёта отчётного финансового года </w:t>
      </w:r>
      <w:hyperlink r:id="rId14" w:anchor="Par3128#Par3128" w:history="1">
        <w:r>
          <w:rPr>
            <w:rStyle w:val="ab"/>
            <w:sz w:val="28"/>
            <w:szCs w:val="28"/>
          </w:rPr>
          <w:t>(форма 0503110)</w:t>
        </w:r>
      </w:hyperlink>
      <w:r>
        <w:rPr>
          <w:sz w:val="28"/>
          <w:szCs w:val="28"/>
        </w:rPr>
        <w:t>;</w:t>
      </w:r>
    </w:p>
    <w:p w14:paraId="60A9654D" w14:textId="77777777" w:rsidR="00780C65" w:rsidRDefault="00780C65" w:rsidP="00780C65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об исполнении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15" w:anchor="Par10281#Par10281" w:history="1">
        <w:r>
          <w:rPr>
            <w:rStyle w:val="ab"/>
            <w:sz w:val="28"/>
            <w:szCs w:val="28"/>
          </w:rPr>
          <w:t>(форма 0503317)</w:t>
        </w:r>
      </w:hyperlink>
      <w:r>
        <w:rPr>
          <w:sz w:val="28"/>
          <w:szCs w:val="28"/>
        </w:rPr>
        <w:t>;</w:t>
      </w:r>
    </w:p>
    <w:p w14:paraId="5DA02080" w14:textId="77777777" w:rsidR="00780C65" w:rsidRDefault="00780C65" w:rsidP="00780C65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-баланс исполнения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16" w:anchor="Par10893#Par10893" w:history="1">
        <w:r>
          <w:rPr>
            <w:rStyle w:val="ab"/>
            <w:sz w:val="28"/>
            <w:szCs w:val="28"/>
          </w:rPr>
          <w:t>(форма 0503320)</w:t>
        </w:r>
      </w:hyperlink>
      <w:r>
        <w:rPr>
          <w:sz w:val="28"/>
          <w:szCs w:val="28"/>
        </w:rPr>
        <w:t>;</w:t>
      </w:r>
    </w:p>
    <w:p w14:paraId="630BAD0F" w14:textId="77777777" w:rsidR="00780C65" w:rsidRDefault="00780C65" w:rsidP="00780C65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 финансовых </w:t>
      </w:r>
      <w:proofErr w:type="gramStart"/>
      <w:r>
        <w:rPr>
          <w:sz w:val="28"/>
          <w:szCs w:val="28"/>
        </w:rPr>
        <w:t>результатах  (</w:t>
      </w:r>
      <w:proofErr w:type="gramEnd"/>
      <w:r>
        <w:rPr>
          <w:sz w:val="28"/>
          <w:szCs w:val="28"/>
        </w:rPr>
        <w:t>форма 0503121)</w:t>
      </w:r>
    </w:p>
    <w:p w14:paraId="51FAFB21" w14:textId="77777777" w:rsidR="00780C65" w:rsidRDefault="00780C65" w:rsidP="00780C65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-справка по консолидируемым расчётам </w:t>
      </w:r>
      <w:hyperlink r:id="rId17" w:anchor="Par5312#Par5312" w:history="1">
        <w:r>
          <w:rPr>
            <w:rStyle w:val="ab"/>
            <w:sz w:val="28"/>
            <w:szCs w:val="28"/>
          </w:rPr>
          <w:t>(форма 0503125)</w:t>
        </w:r>
      </w:hyperlink>
      <w:r>
        <w:rPr>
          <w:sz w:val="28"/>
          <w:szCs w:val="28"/>
        </w:rPr>
        <w:t>;</w:t>
      </w:r>
    </w:p>
    <w:p w14:paraId="2481034C" w14:textId="77777777" w:rsidR="00780C65" w:rsidRDefault="00780C65" w:rsidP="00780C65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-консолидированный отчёт о движении денежных средств </w:t>
      </w:r>
      <w:hyperlink r:id="rId18" w:anchor="Par13277#Par13277" w:history="1">
        <w:r>
          <w:rPr>
            <w:rStyle w:val="ab"/>
            <w:sz w:val="28"/>
            <w:szCs w:val="28"/>
          </w:rPr>
          <w:t>(форма 0503323)</w:t>
        </w:r>
      </w:hyperlink>
      <w:r>
        <w:rPr>
          <w:sz w:val="28"/>
          <w:szCs w:val="28"/>
        </w:rPr>
        <w:t>;</w:t>
      </w:r>
    </w:p>
    <w:p w14:paraId="04683A14" w14:textId="77777777" w:rsidR="00780C65" w:rsidRDefault="00780C65" w:rsidP="00780C65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сведения о количестве подведомственных учреждений (форма0503161)</w:t>
      </w:r>
    </w:p>
    <w:p w14:paraId="2D88BEF9" w14:textId="77777777" w:rsidR="00780C65" w:rsidRDefault="00780C65" w:rsidP="00780C65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сведения об исполнении бюджета (форма0503164)</w:t>
      </w:r>
    </w:p>
    <w:p w14:paraId="721328A7" w14:textId="77777777" w:rsidR="00780C65" w:rsidRDefault="00780C65" w:rsidP="00780C65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движении нефинансовых активов(форма0503168)</w:t>
      </w:r>
    </w:p>
    <w:p w14:paraId="640B7278" w14:textId="77777777" w:rsidR="00780C65" w:rsidRDefault="00780C65" w:rsidP="00780C65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дебиторской и кредиторской задолженности (форма 05036169)</w:t>
      </w:r>
    </w:p>
    <w:p w14:paraId="263363B3" w14:textId="77777777" w:rsidR="00780C65" w:rsidRDefault="00780C65" w:rsidP="00780C65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использовании информационно-коммуникационных технологий</w:t>
      </w:r>
    </w:p>
    <w:p w14:paraId="1C849868" w14:textId="77777777" w:rsidR="00780C65" w:rsidRDefault="00780C65" w:rsidP="00780C65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остатках денежных средств бюджета</w:t>
      </w:r>
    </w:p>
    <w:p w14:paraId="25D7811C" w14:textId="77777777" w:rsidR="00780C65" w:rsidRDefault="00780C65" w:rsidP="00780C65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Объем фактических налоговых и неналоговых поступлений</w:t>
      </w:r>
    </w:p>
    <w:p w14:paraId="5780D2E8" w14:textId="77777777" w:rsidR="00780C65" w:rsidRDefault="00780C65" w:rsidP="00780C65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</w:p>
    <w:p w14:paraId="0427EFEB" w14:textId="764D2ADB" w:rsidR="00780C65" w:rsidRDefault="00780C65" w:rsidP="00780C65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lastRenderedPageBreak/>
        <w:t>Бюджетная отчётность за 202</w:t>
      </w:r>
      <w:r w:rsidR="007528F0">
        <w:rPr>
          <w:sz w:val="28"/>
          <w:szCs w:val="28"/>
        </w:rPr>
        <w:t>5</w:t>
      </w:r>
      <w:r>
        <w:rPr>
          <w:sz w:val="28"/>
          <w:szCs w:val="28"/>
        </w:rPr>
        <w:t xml:space="preserve"> год представлена в Контрольно-счётн</w:t>
      </w:r>
      <w:r w:rsidR="007528F0">
        <w:rPr>
          <w:sz w:val="28"/>
          <w:szCs w:val="28"/>
        </w:rPr>
        <w:t>ую палату</w:t>
      </w:r>
      <w:r>
        <w:rPr>
          <w:sz w:val="28"/>
          <w:szCs w:val="28"/>
        </w:rPr>
        <w:t xml:space="preserve"> в установленный срок.</w:t>
      </w:r>
    </w:p>
    <w:p w14:paraId="0B2BB17D" w14:textId="77777777" w:rsidR="00780C65" w:rsidRDefault="00780C65" w:rsidP="00780C65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Для подтверждения достоверности отдельных показателей отчетности </w:t>
      </w:r>
      <w:proofErr w:type="spellStart"/>
      <w:r>
        <w:rPr>
          <w:color w:val="000000"/>
          <w:sz w:val="28"/>
          <w:szCs w:val="28"/>
        </w:rPr>
        <w:t>Шеломковского</w:t>
      </w:r>
      <w:proofErr w:type="spellEnd"/>
      <w:r>
        <w:rPr>
          <w:rFonts w:eastAsia="Calibri"/>
          <w:color w:val="000000"/>
          <w:sz w:val="28"/>
          <w:szCs w:val="28"/>
        </w:rPr>
        <w:t xml:space="preserve"> сельского совета</w:t>
      </w:r>
      <w:r>
        <w:rPr>
          <w:rFonts w:eastAsia="Calibri"/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запрошены дополнительные материалы.</w:t>
      </w:r>
    </w:p>
    <w:p w14:paraId="2644B4D8" w14:textId="77777777" w:rsidR="00780C65" w:rsidRDefault="00780C65" w:rsidP="00780C65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Представленные документы в основном подтвердили соответствие основных показателей годового отчёта об исполнении бюджета </w:t>
      </w:r>
      <w:proofErr w:type="spellStart"/>
      <w:r>
        <w:rPr>
          <w:color w:val="000000"/>
          <w:sz w:val="28"/>
          <w:szCs w:val="28"/>
        </w:rPr>
        <w:t>Шеломковского</w:t>
      </w:r>
      <w:proofErr w:type="spellEnd"/>
      <w:r>
        <w:rPr>
          <w:sz w:val="28"/>
          <w:szCs w:val="28"/>
        </w:rPr>
        <w:t xml:space="preserve"> сельского совета требованиям законодательства.</w:t>
      </w:r>
    </w:p>
    <w:p w14:paraId="34DA914B" w14:textId="77777777" w:rsidR="00780C65" w:rsidRDefault="00780C65" w:rsidP="00780C65">
      <w:pPr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</w:t>
      </w:r>
      <w:r>
        <w:rPr>
          <w:sz w:val="28"/>
          <w:szCs w:val="28"/>
        </w:rPr>
        <w:t>приказом Министерства финансов РФ от 28.12.2010 №191н.</w:t>
      </w:r>
    </w:p>
    <w:p w14:paraId="4004C762" w14:textId="77777777" w:rsidR="00780C65" w:rsidRDefault="00780C65" w:rsidP="00780C65">
      <w:pPr>
        <w:spacing w:line="276" w:lineRule="auto"/>
        <w:rPr>
          <w:sz w:val="28"/>
          <w:szCs w:val="28"/>
        </w:rPr>
      </w:pPr>
    </w:p>
    <w:p w14:paraId="1261CBFA" w14:textId="77777777" w:rsidR="00780C65" w:rsidRDefault="00780C65" w:rsidP="00780C6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 Анализ исполнения бюджета </w:t>
      </w:r>
      <w:proofErr w:type="spellStart"/>
      <w:r>
        <w:rPr>
          <w:color w:val="000000"/>
          <w:sz w:val="28"/>
          <w:szCs w:val="28"/>
        </w:rPr>
        <w:t>Шеломковского</w:t>
      </w:r>
      <w:proofErr w:type="spellEnd"/>
      <w:r>
        <w:rPr>
          <w:rFonts w:eastAsia="Calibri"/>
          <w:color w:val="000000"/>
          <w:sz w:val="28"/>
          <w:szCs w:val="28"/>
        </w:rPr>
        <w:t xml:space="preserve"> сельского совета </w:t>
      </w:r>
      <w:r>
        <w:rPr>
          <w:sz w:val="28"/>
          <w:szCs w:val="28"/>
        </w:rPr>
        <w:t>по расходам по разделам бюджетной классификации показал, что исполнение составило от 93,4% до 100,0%.</w:t>
      </w:r>
    </w:p>
    <w:p w14:paraId="4CDAF356" w14:textId="77777777" w:rsidR="00780C65" w:rsidRDefault="00780C65" w:rsidP="00780C6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Из 10 разделов </w:t>
      </w:r>
      <w:proofErr w:type="gramStart"/>
      <w:r>
        <w:rPr>
          <w:sz w:val="28"/>
          <w:szCs w:val="28"/>
        </w:rPr>
        <w:t>по  разделам</w:t>
      </w:r>
      <w:proofErr w:type="gramEnd"/>
      <w:r>
        <w:rPr>
          <w:sz w:val="28"/>
          <w:szCs w:val="28"/>
        </w:rPr>
        <w:t xml:space="preserve"> средства освоены полностью:</w:t>
      </w:r>
    </w:p>
    <w:p w14:paraId="06B608F5" w14:textId="77777777" w:rsidR="00780C65" w:rsidRDefault="00780C65" w:rsidP="00780C6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разделу  «</w:t>
      </w:r>
      <w:proofErr w:type="gramEnd"/>
      <w:r>
        <w:rPr>
          <w:sz w:val="28"/>
          <w:szCs w:val="28"/>
        </w:rPr>
        <w:t>Национальная оборона»;</w:t>
      </w:r>
    </w:p>
    <w:p w14:paraId="108242E6" w14:textId="77777777" w:rsidR="00780C65" w:rsidRDefault="00780C65" w:rsidP="00780C6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proofErr w:type="gramStart"/>
      <w:r>
        <w:rPr>
          <w:sz w:val="28"/>
          <w:szCs w:val="28"/>
        </w:rPr>
        <w:t>разделу  «</w:t>
      </w:r>
      <w:proofErr w:type="gramEnd"/>
      <w:r>
        <w:rPr>
          <w:sz w:val="28"/>
          <w:szCs w:val="28"/>
        </w:rPr>
        <w:t>Культура  и кинематография ».</w:t>
      </w:r>
    </w:p>
    <w:p w14:paraId="704D2541" w14:textId="77777777" w:rsidR="00780C65" w:rsidRDefault="00780C65" w:rsidP="00780C6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-разделу </w:t>
      </w:r>
      <w:proofErr w:type="gramStart"/>
      <w:r>
        <w:rPr>
          <w:sz w:val="28"/>
          <w:szCs w:val="28"/>
        </w:rPr>
        <w:t>«  Социальная</w:t>
      </w:r>
      <w:proofErr w:type="gramEnd"/>
      <w:r>
        <w:rPr>
          <w:sz w:val="28"/>
          <w:szCs w:val="28"/>
        </w:rPr>
        <w:t xml:space="preserve"> политика»</w:t>
      </w:r>
    </w:p>
    <w:p w14:paraId="5A9B1530" w14:textId="77777777" w:rsidR="00780C65" w:rsidRDefault="00780C65" w:rsidP="00780C6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разделу  «</w:t>
      </w:r>
      <w:proofErr w:type="gramEnd"/>
      <w:r>
        <w:rPr>
          <w:sz w:val="28"/>
          <w:szCs w:val="28"/>
        </w:rPr>
        <w:t>Национальная экономика»</w:t>
      </w:r>
    </w:p>
    <w:p w14:paraId="0A88C5E8" w14:textId="77777777" w:rsidR="00780C65" w:rsidRDefault="00780C65" w:rsidP="00780C65">
      <w:pPr>
        <w:spacing w:line="276" w:lineRule="auto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«</w:t>
      </w:r>
      <w:r>
        <w:rPr>
          <w:bCs/>
          <w:color w:val="000000"/>
          <w:sz w:val="28"/>
          <w:szCs w:val="28"/>
        </w:rPr>
        <w:t xml:space="preserve">Национальная безопасность и правоохранительная деятельность»   </w:t>
      </w:r>
    </w:p>
    <w:p w14:paraId="3C1D053C" w14:textId="77777777" w:rsidR="00780C65" w:rsidRDefault="00780C65" w:rsidP="00780C65">
      <w:pPr>
        <w:spacing w:line="276" w:lineRule="auto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«Жилищно-коммунальное </w:t>
      </w:r>
      <w:proofErr w:type="gramStart"/>
      <w:r>
        <w:rPr>
          <w:bCs/>
          <w:color w:val="000000"/>
          <w:sz w:val="28"/>
          <w:szCs w:val="28"/>
        </w:rPr>
        <w:t xml:space="preserve">хозяйство» </w:t>
      </w:r>
      <w:r>
        <w:rPr>
          <w:sz w:val="28"/>
          <w:szCs w:val="28"/>
        </w:rPr>
        <w:t xml:space="preserve"> исполнение</w:t>
      </w:r>
      <w:proofErr w:type="gramEnd"/>
      <w:r>
        <w:rPr>
          <w:sz w:val="28"/>
          <w:szCs w:val="28"/>
        </w:rPr>
        <w:t xml:space="preserve"> меньше </w:t>
      </w:r>
      <w:r>
        <w:rPr>
          <w:rFonts w:eastAsia="Arial Unicode MS"/>
          <w:sz w:val="28"/>
          <w:szCs w:val="28"/>
        </w:rPr>
        <w:t xml:space="preserve">уровня исполнения бюджета по расходам в целом </w:t>
      </w:r>
      <w:r>
        <w:rPr>
          <w:sz w:val="28"/>
          <w:szCs w:val="28"/>
        </w:rPr>
        <w:t>.</w:t>
      </w:r>
    </w:p>
    <w:p w14:paraId="405EB23A" w14:textId="02FC203E" w:rsidR="00780C65" w:rsidRDefault="00780C65" w:rsidP="00780C6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eastAsia="Calibri"/>
          <w:sz w:val="28"/>
          <w:szCs w:val="28"/>
        </w:rPr>
        <w:t xml:space="preserve">Освоение средств бюджета главного администратора - Администрацией </w:t>
      </w:r>
      <w:proofErr w:type="spellStart"/>
      <w:r>
        <w:rPr>
          <w:color w:val="000000"/>
          <w:sz w:val="28"/>
          <w:szCs w:val="28"/>
        </w:rPr>
        <w:t>Шеломковского</w:t>
      </w:r>
      <w:proofErr w:type="spellEnd"/>
      <w:r>
        <w:rPr>
          <w:sz w:val="28"/>
          <w:szCs w:val="28"/>
        </w:rPr>
        <w:t xml:space="preserve"> сельского совета </w:t>
      </w:r>
      <w:r>
        <w:rPr>
          <w:rFonts w:eastAsia="Calibri"/>
          <w:sz w:val="28"/>
          <w:szCs w:val="28"/>
        </w:rPr>
        <w:t>в 202</w:t>
      </w:r>
      <w:r w:rsidR="007528F0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 xml:space="preserve"> году увеличилось по сравнению с исполнением 202</w:t>
      </w:r>
      <w:r w:rsidR="00863306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 xml:space="preserve"> года.</w:t>
      </w:r>
    </w:p>
    <w:p w14:paraId="0BE83656" w14:textId="6656C184" w:rsidR="00780C65" w:rsidRDefault="00780C65" w:rsidP="00780C65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9. ПРЕДЛОЖЕНИЯ КОНТРОЛЬНО-СЧЁТН</w:t>
      </w:r>
      <w:r w:rsidR="007528F0">
        <w:rPr>
          <w:b/>
          <w:sz w:val="28"/>
          <w:szCs w:val="28"/>
        </w:rPr>
        <w:t>ОЙ ПАЛАТЫ</w:t>
      </w:r>
      <w:r>
        <w:rPr>
          <w:b/>
          <w:sz w:val="28"/>
          <w:szCs w:val="28"/>
        </w:rPr>
        <w:t xml:space="preserve"> Д</w:t>
      </w:r>
      <w:r w:rsidR="00863306">
        <w:rPr>
          <w:b/>
          <w:sz w:val="28"/>
          <w:szCs w:val="28"/>
        </w:rPr>
        <w:t>ТМО</w:t>
      </w:r>
      <w:r>
        <w:rPr>
          <w:b/>
          <w:sz w:val="28"/>
          <w:szCs w:val="28"/>
        </w:rPr>
        <w:t xml:space="preserve"> ПО ИТОГАМ ПРОВЕДЕНИЯ ВНЕШНЕЙ ПРОВЕРКИ ГОДОВОГО ОТЧЁТА ОБ ИСПОЛНЕНИИ БЮДЖЕТА</w:t>
      </w:r>
    </w:p>
    <w:p w14:paraId="66793DDB" w14:textId="77777777" w:rsidR="00780C65" w:rsidRDefault="00780C65" w:rsidP="00780C65">
      <w:pPr>
        <w:spacing w:line="276" w:lineRule="auto"/>
        <w:rPr>
          <w:b/>
          <w:sz w:val="28"/>
          <w:szCs w:val="28"/>
        </w:rPr>
      </w:pPr>
    </w:p>
    <w:p w14:paraId="5446F8BD" w14:textId="77777777" w:rsidR="00780C65" w:rsidRDefault="00780C65" w:rsidP="00780C6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 Обеспечить безусловное выполнение главными распорядителями бюджетных средств требований по заполнению форм бюджетной отчётности, установленных приказом Министерства финансов Российской Федерации от 28.12.2010 № 191н, при составлении месячной, квартальной и годовой бюджетной отчетности. </w:t>
      </w:r>
    </w:p>
    <w:p w14:paraId="751CFD0D" w14:textId="430AB21F" w:rsidR="00780C65" w:rsidRDefault="00780C65" w:rsidP="00780C6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 Необходимо повышать долю собственных финансовых средств в бюджете </w:t>
      </w:r>
      <w:proofErr w:type="spellStart"/>
      <w:r>
        <w:rPr>
          <w:sz w:val="28"/>
          <w:szCs w:val="28"/>
        </w:rPr>
        <w:t>Шеломковского</w:t>
      </w:r>
      <w:proofErr w:type="spellEnd"/>
      <w:r>
        <w:rPr>
          <w:sz w:val="28"/>
          <w:szCs w:val="28"/>
        </w:rPr>
        <w:t xml:space="preserve"> сельсовета</w:t>
      </w:r>
      <w:r w:rsidR="007528F0">
        <w:rPr>
          <w:sz w:val="28"/>
          <w:szCs w:val="28"/>
        </w:rPr>
        <w:t>.</w:t>
      </w:r>
    </w:p>
    <w:p w14:paraId="7F4D8CE3" w14:textId="14FD2F65" w:rsidR="00780C65" w:rsidRDefault="00780C65" w:rsidP="00780C6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Необходимо снижать долю дотаций государства в бюджет </w:t>
      </w:r>
      <w:proofErr w:type="spellStart"/>
      <w:r>
        <w:rPr>
          <w:sz w:val="28"/>
          <w:szCs w:val="28"/>
        </w:rPr>
        <w:t>Шеломковского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Шеломковского</w:t>
      </w:r>
      <w:proofErr w:type="spellEnd"/>
      <w:r>
        <w:rPr>
          <w:sz w:val="28"/>
          <w:szCs w:val="28"/>
        </w:rPr>
        <w:t xml:space="preserve"> сельсовета) увеличивая поступления финансовых средств за счёт увеличения собираемости налогов</w:t>
      </w:r>
    </w:p>
    <w:p w14:paraId="5D22EC21" w14:textId="77777777" w:rsidR="00780C65" w:rsidRDefault="00780C65" w:rsidP="00780C65">
      <w:pPr>
        <w:spacing w:line="276" w:lineRule="auto"/>
        <w:rPr>
          <w:sz w:val="28"/>
          <w:szCs w:val="28"/>
        </w:rPr>
      </w:pPr>
    </w:p>
    <w:p w14:paraId="1FC99E02" w14:textId="500FE1F9" w:rsidR="00780C65" w:rsidRDefault="00780C65" w:rsidP="00780C6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Принять меры к достижению максимального и эффективного освоения бюджетных средств</w:t>
      </w:r>
    </w:p>
    <w:p w14:paraId="55FFB9AB" w14:textId="77777777" w:rsidR="00780C65" w:rsidRDefault="00780C65" w:rsidP="00780C65">
      <w:pPr>
        <w:spacing w:line="276" w:lineRule="auto"/>
        <w:rPr>
          <w:sz w:val="28"/>
          <w:szCs w:val="28"/>
        </w:rPr>
      </w:pPr>
    </w:p>
    <w:p w14:paraId="4E82AF09" w14:textId="77777777" w:rsidR="00780C65" w:rsidRDefault="00780C65" w:rsidP="00780C65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10. ЗАКЛЮЧЕНИЕ</w:t>
      </w:r>
    </w:p>
    <w:p w14:paraId="0681C4EA" w14:textId="77777777" w:rsidR="00780C65" w:rsidRDefault="00780C65" w:rsidP="00780C65">
      <w:pPr>
        <w:spacing w:line="276" w:lineRule="auto"/>
        <w:rPr>
          <w:sz w:val="28"/>
          <w:szCs w:val="28"/>
        </w:rPr>
      </w:pPr>
    </w:p>
    <w:p w14:paraId="3B6BF3EA" w14:textId="6524A921" w:rsidR="00780C65" w:rsidRDefault="00780C65" w:rsidP="00780C6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Внешняя проверка годового отчёта подтвердила достоверность основных показателей годового отчёта об исполнении бюджета </w:t>
      </w:r>
      <w:proofErr w:type="spellStart"/>
      <w:r>
        <w:rPr>
          <w:color w:val="000000"/>
          <w:sz w:val="28"/>
          <w:szCs w:val="28"/>
        </w:rPr>
        <w:t>Шеломковского</w:t>
      </w:r>
      <w:proofErr w:type="spellEnd"/>
      <w:r>
        <w:rPr>
          <w:sz w:val="28"/>
          <w:szCs w:val="28"/>
        </w:rPr>
        <w:t xml:space="preserve"> сельского совета </w:t>
      </w:r>
      <w:proofErr w:type="gramStart"/>
      <w:r>
        <w:rPr>
          <w:sz w:val="28"/>
          <w:szCs w:val="28"/>
        </w:rPr>
        <w:t>Дзержинского  района</w:t>
      </w:r>
      <w:proofErr w:type="gramEnd"/>
      <w:r>
        <w:rPr>
          <w:sz w:val="28"/>
          <w:szCs w:val="28"/>
        </w:rPr>
        <w:t xml:space="preserve"> за 202</w:t>
      </w:r>
      <w:r w:rsidR="007528F0">
        <w:rPr>
          <w:sz w:val="28"/>
          <w:szCs w:val="28"/>
        </w:rPr>
        <w:t>5</w:t>
      </w:r>
      <w:r>
        <w:rPr>
          <w:sz w:val="28"/>
          <w:szCs w:val="28"/>
        </w:rPr>
        <w:t xml:space="preserve"> год. </w:t>
      </w:r>
    </w:p>
    <w:p w14:paraId="3779269C" w14:textId="6E536A8C" w:rsidR="00780C65" w:rsidRDefault="00780C65" w:rsidP="00780C6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Контрольно-счётн</w:t>
      </w:r>
      <w:r w:rsidR="007528F0">
        <w:rPr>
          <w:sz w:val="28"/>
          <w:szCs w:val="28"/>
        </w:rPr>
        <w:t>ая палата ДТМО</w:t>
      </w:r>
      <w:r>
        <w:rPr>
          <w:sz w:val="28"/>
          <w:szCs w:val="28"/>
        </w:rPr>
        <w:t xml:space="preserve"> считает, что годовой отчёт об исполнении бюджета </w:t>
      </w:r>
      <w:proofErr w:type="spellStart"/>
      <w:r>
        <w:rPr>
          <w:color w:val="000000"/>
          <w:sz w:val="28"/>
          <w:szCs w:val="28"/>
        </w:rPr>
        <w:t>Шеломковского</w:t>
      </w:r>
      <w:proofErr w:type="spellEnd"/>
      <w:r>
        <w:rPr>
          <w:sz w:val="28"/>
          <w:szCs w:val="28"/>
        </w:rPr>
        <w:t xml:space="preserve"> сельского совета Дзержинского района за 202</w:t>
      </w:r>
      <w:r w:rsidR="007528F0">
        <w:rPr>
          <w:sz w:val="28"/>
          <w:szCs w:val="28"/>
        </w:rPr>
        <w:t>5</w:t>
      </w:r>
      <w:r>
        <w:rPr>
          <w:sz w:val="28"/>
          <w:szCs w:val="28"/>
        </w:rPr>
        <w:t xml:space="preserve"> год может быть рассмотрен на заседании Совета депутатов.</w:t>
      </w:r>
    </w:p>
    <w:p w14:paraId="3DCAF6E7" w14:textId="77777777" w:rsidR="00780C65" w:rsidRDefault="00780C65" w:rsidP="00780C65">
      <w:pPr>
        <w:spacing w:line="276" w:lineRule="auto"/>
        <w:rPr>
          <w:sz w:val="28"/>
          <w:szCs w:val="28"/>
        </w:rPr>
      </w:pPr>
    </w:p>
    <w:p w14:paraId="2E6ED9A8" w14:textId="77777777" w:rsidR="00780C65" w:rsidRDefault="00780C65" w:rsidP="00780C65">
      <w:pPr>
        <w:spacing w:line="276" w:lineRule="auto"/>
        <w:rPr>
          <w:sz w:val="28"/>
          <w:szCs w:val="28"/>
        </w:rPr>
      </w:pPr>
    </w:p>
    <w:p w14:paraId="6DA0BE6C" w14:textId="77777777" w:rsidR="00780C65" w:rsidRDefault="00780C65" w:rsidP="00780C65">
      <w:pPr>
        <w:spacing w:line="276" w:lineRule="auto"/>
        <w:rPr>
          <w:sz w:val="28"/>
          <w:szCs w:val="28"/>
        </w:rPr>
      </w:pPr>
    </w:p>
    <w:p w14:paraId="2F3734DD" w14:textId="77777777" w:rsidR="007528F0" w:rsidRDefault="00780C65" w:rsidP="007528F0">
      <w:pPr>
        <w:rPr>
          <w:sz w:val="28"/>
          <w:szCs w:val="28"/>
        </w:rPr>
      </w:pPr>
      <w:r>
        <w:rPr>
          <w:sz w:val="28"/>
          <w:szCs w:val="28"/>
        </w:rPr>
        <w:t>Председатель Контрольно-</w:t>
      </w:r>
      <w:r w:rsidR="007528F0">
        <w:rPr>
          <w:sz w:val="28"/>
          <w:szCs w:val="28"/>
        </w:rPr>
        <w:t xml:space="preserve">счётной </w:t>
      </w:r>
    </w:p>
    <w:p w14:paraId="42C07F24" w14:textId="0563FA31" w:rsidR="00780C65" w:rsidRDefault="007528F0" w:rsidP="007528F0">
      <w:r>
        <w:rPr>
          <w:sz w:val="28"/>
          <w:szCs w:val="28"/>
        </w:rPr>
        <w:t>палаты ДТМО</w:t>
      </w:r>
      <w:r w:rsidR="00780C65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               </w:t>
      </w:r>
      <w:r w:rsidR="00780C65">
        <w:rPr>
          <w:sz w:val="28"/>
          <w:szCs w:val="28"/>
        </w:rPr>
        <w:t xml:space="preserve">       </w:t>
      </w:r>
      <w:proofErr w:type="spellStart"/>
      <w:r w:rsidR="00780C65">
        <w:rPr>
          <w:sz w:val="28"/>
          <w:szCs w:val="28"/>
        </w:rPr>
        <w:t>Ю.П.Сафронов</w:t>
      </w:r>
      <w:proofErr w:type="spellEnd"/>
    </w:p>
    <w:p w14:paraId="6DDA52A1" w14:textId="77777777" w:rsidR="00780C65" w:rsidRDefault="00780C65" w:rsidP="00780C65"/>
    <w:p w14:paraId="6BA0E06C" w14:textId="77777777" w:rsidR="00780C65" w:rsidRDefault="00780C65" w:rsidP="00780C65"/>
    <w:p w14:paraId="15CE8BD8" w14:textId="77777777" w:rsidR="00780C65" w:rsidRDefault="00780C65" w:rsidP="00780C65"/>
    <w:p w14:paraId="2FD793A5" w14:textId="77777777" w:rsidR="00780C65" w:rsidRDefault="00780C65" w:rsidP="00780C65"/>
    <w:p w14:paraId="7C47E0ED" w14:textId="77777777" w:rsidR="00780C65" w:rsidRDefault="00780C65" w:rsidP="00780C65"/>
    <w:p w14:paraId="1281432E" w14:textId="77777777" w:rsidR="00FA4B93" w:rsidRDefault="00FA4B93"/>
    <w:sectPr w:rsidR="00FA4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D15FA"/>
    <w:multiLevelType w:val="hybridMultilevel"/>
    <w:tmpl w:val="28AE0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93"/>
    <w:rsid w:val="00427346"/>
    <w:rsid w:val="007528F0"/>
    <w:rsid w:val="00780C65"/>
    <w:rsid w:val="00863306"/>
    <w:rsid w:val="00F06D0B"/>
    <w:rsid w:val="00FA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8E89"/>
  <w15:chartTrackingRefBased/>
  <w15:docId w15:val="{4C0E33FC-7EEE-43D2-B245-7A367497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C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80C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80C65"/>
    <w:pPr>
      <w:keepNext/>
      <w:tabs>
        <w:tab w:val="num" w:pos="360"/>
      </w:tabs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0C6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780C65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780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3"/>
    <w:uiPriority w:val="99"/>
    <w:semiHidden/>
    <w:unhideWhenUsed/>
    <w:rsid w:val="00780C65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uiPriority w:val="99"/>
    <w:semiHidden/>
    <w:rsid w:val="00780C6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Нижний колонтитул Знак"/>
    <w:basedOn w:val="a0"/>
    <w:link w:val="a6"/>
    <w:rsid w:val="00780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5"/>
    <w:unhideWhenUsed/>
    <w:rsid w:val="00780C65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uiPriority w:val="99"/>
    <w:semiHidden/>
    <w:rsid w:val="00780C6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8"/>
    <w:semiHidden/>
    <w:rsid w:val="00780C6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7"/>
    <w:semiHidden/>
    <w:unhideWhenUsed/>
    <w:rsid w:val="00780C65"/>
    <w:pPr>
      <w:suppressAutoHyphens w:val="0"/>
      <w:spacing w:line="360" w:lineRule="auto"/>
      <w:ind w:firstLine="709"/>
      <w:jc w:val="both"/>
    </w:pPr>
    <w:rPr>
      <w:sz w:val="28"/>
      <w:szCs w:val="20"/>
      <w:lang w:eastAsia="ru-RU"/>
    </w:rPr>
  </w:style>
  <w:style w:type="character" w:customStyle="1" w:styleId="13">
    <w:name w:val="Основной текст Знак1"/>
    <w:basedOn w:val="a0"/>
    <w:uiPriority w:val="99"/>
    <w:semiHidden/>
    <w:rsid w:val="00780C6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Текст Знак"/>
    <w:basedOn w:val="a0"/>
    <w:link w:val="aa"/>
    <w:semiHidden/>
    <w:rsid w:val="00780C6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Plain Text"/>
    <w:basedOn w:val="a"/>
    <w:link w:val="a9"/>
    <w:semiHidden/>
    <w:unhideWhenUsed/>
    <w:rsid w:val="00780C65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4">
    <w:name w:val="Текст Знак1"/>
    <w:basedOn w:val="a0"/>
    <w:uiPriority w:val="99"/>
    <w:semiHidden/>
    <w:rsid w:val="00780C65"/>
    <w:rPr>
      <w:rFonts w:ascii="Consolas" w:eastAsia="Times New Roman" w:hAnsi="Consolas" w:cs="Times New Roman"/>
      <w:sz w:val="21"/>
      <w:szCs w:val="21"/>
      <w:lang w:eastAsia="ar-SA"/>
    </w:rPr>
  </w:style>
  <w:style w:type="character" w:customStyle="1" w:styleId="BodyTextChar">
    <w:name w:val="Body Text Char"/>
    <w:locked/>
    <w:rsid w:val="00780C6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apple-style-span">
    <w:name w:val="apple-style-span"/>
    <w:basedOn w:val="a0"/>
    <w:rsid w:val="00780C65"/>
  </w:style>
  <w:style w:type="character" w:styleId="ab">
    <w:name w:val="Hyperlink"/>
    <w:basedOn w:val="a0"/>
    <w:semiHidden/>
    <w:unhideWhenUsed/>
    <w:rsid w:val="00780C65"/>
    <w:rPr>
      <w:color w:val="0000FF"/>
      <w:u w:val="single"/>
    </w:rPr>
  </w:style>
  <w:style w:type="character" w:customStyle="1" w:styleId="ListParagraphChar">
    <w:name w:val="List Paragraph Char"/>
    <w:link w:val="15"/>
    <w:locked/>
    <w:rsid w:val="00780C65"/>
    <w:rPr>
      <w:sz w:val="24"/>
    </w:rPr>
  </w:style>
  <w:style w:type="paragraph" w:customStyle="1" w:styleId="15">
    <w:name w:val="Абзац списка1"/>
    <w:basedOn w:val="a"/>
    <w:link w:val="ListParagraphChar"/>
    <w:rsid w:val="00780C65"/>
    <w:pPr>
      <w:suppressAutoHyphens w:val="0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ac">
    <w:name w:val="No Spacing"/>
    <w:uiPriority w:val="99"/>
    <w:qFormat/>
    <w:rsid w:val="00780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0;&#1057;&#1054;\Desktop\&#1044;&#1047;&#1045;&#1056;&#1046;&#1048;&#1053;&#1057;&#1050;&#1048;&#1049;%20&#1057;&#1045;&#1051;&#1068;&#1057;&#1054;&#1042;&#1045;&#1058;\2018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&#1044;&#1047;&#1045;&#1056;&#1046;&#1048;&#1053;&#1057;&#1050;&#1054;&#1043;&#1054;%20&#1057;&#1077;&#1083;&#1100;&#1089;&#1086;&#1074;&#1077;&#1090;&#1072;%20&#1047;&#1040;%202015&#1075;&#1086;&#1076;.doc" TargetMode="External"/><Relationship Id="rId13" Type="http://schemas.openxmlformats.org/officeDocument/2006/relationships/hyperlink" Target="file:///C:\Users\&#1050;&#1057;&#1054;\Desktop\&#1044;&#1047;&#1045;&#1056;&#1046;&#1048;&#1053;&#1057;&#1050;&#1048;&#1049;%20&#1057;&#1045;&#1051;&#1068;&#1057;&#1054;&#1042;&#1045;&#1058;\2018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&#1044;&#1047;&#1045;&#1056;&#1046;&#1048;&#1053;&#1057;&#1050;&#1054;&#1043;&#1054;%20&#1057;&#1077;&#1083;&#1100;&#1089;&#1086;&#1074;&#1077;&#1090;&#1072;%20&#1047;&#1040;%202015&#1075;&#1086;&#1076;.doc" TargetMode="External"/><Relationship Id="rId18" Type="http://schemas.openxmlformats.org/officeDocument/2006/relationships/hyperlink" Target="file:///C:\Users\&#1050;&#1057;&#1054;\Desktop\&#1064;&#1045;&#1051;&#1054;&#1052;&#1050;\2016&#1075;\&#1047;&#1040;&#1050;&#1051;&#1070;&#1063;&#1045;&#1053;&#1048;&#1045;%20&#1053;&#1040;%20&#1043;&#1054;&#1044;&#1054;&#1042;&#1054;&#1049;%20&#1054;&#1058;&#1063;&#1025;&#1058;%20&#1041;&#1070;&#1044;&#1046;&#1045;&#1058;&#1040;%20&#1064;&#1045;&#1051;&#1054;&#1052;&#1050;&#1054;&#1042;&#1057;&#1050;&#1054;&#1043;&#1054;%20&#1057;&#1045;&#1051;&#1068;&#1057;&#1054;&#1042;&#1045;&#1058;&#1040;%20&#1079;&#1072;%20%202015&#1075;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&#1050;&#1057;&#1054;\Desktop\&#1044;&#1047;&#1045;&#1056;&#1046;&#1048;&#1053;&#1057;&#1050;&#1048;&#1049;%20&#1057;&#1045;&#1051;&#1068;&#1057;&#1054;&#1042;&#1045;&#1058;\2018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&#1044;&#1047;&#1045;&#1056;&#1046;&#1048;&#1053;&#1057;&#1050;&#1054;&#1043;&#1054;%20&#1057;&#1077;&#1083;&#1100;&#1089;&#1086;&#1074;&#1077;&#1090;&#1072;%20&#1047;&#1040;%202015&#1075;&#1086;&#1076;.doc" TargetMode="External"/><Relationship Id="rId12" Type="http://schemas.openxmlformats.org/officeDocument/2006/relationships/hyperlink" Target="file:///C:\Users\&#1050;&#1057;&#1054;\Desktop\&#1044;&#1047;&#1045;&#1056;&#1046;&#1048;&#1053;&#1057;&#1050;&#1048;&#1049;%20&#1057;&#1045;&#1051;&#1068;&#1057;&#1054;&#1042;&#1045;&#1058;\2018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&#1044;&#1047;&#1045;&#1056;&#1046;&#1048;&#1053;&#1057;&#1050;&#1054;&#1043;&#1054;%20&#1057;&#1077;&#1083;&#1100;&#1089;&#1086;&#1074;&#1077;&#1090;&#1072;%20&#1047;&#1040;%202015&#1075;&#1086;&#1076;.doc" TargetMode="External"/><Relationship Id="rId17" Type="http://schemas.openxmlformats.org/officeDocument/2006/relationships/hyperlink" Target="file:///C:\Users\&#1050;&#1057;&#1054;\Desktop\&#1064;&#1045;&#1051;&#1054;&#1052;&#1050;\2016&#1075;\&#1047;&#1040;&#1050;&#1051;&#1070;&#1063;&#1045;&#1053;&#1048;&#1045;%20&#1053;&#1040;%20&#1043;&#1054;&#1044;&#1054;&#1042;&#1054;&#1049;%20&#1054;&#1058;&#1063;&#1025;&#1058;%20&#1041;&#1070;&#1044;&#1046;&#1045;&#1058;&#1040;%20&#1064;&#1045;&#1051;&#1054;&#1052;&#1050;&#1054;&#1042;&#1057;&#1050;&#1054;&#1043;&#1054;%20&#1057;&#1045;&#1051;&#1068;&#1057;&#1054;&#1042;&#1045;&#1058;&#1040;%20&#1079;&#1072;%20%202015&#1075;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&#1050;&#1057;&#1054;\Desktop\&#1064;&#1045;&#1051;&#1054;&#1052;&#1050;\2016&#1075;\&#1047;&#1040;&#1050;&#1051;&#1070;&#1063;&#1045;&#1053;&#1048;&#1045;%20&#1053;&#1040;%20&#1043;&#1054;&#1044;&#1054;&#1042;&#1054;&#1049;%20&#1054;&#1058;&#1063;&#1025;&#1058;%20&#1041;&#1070;&#1044;&#1046;&#1045;&#1058;&#1040;%20&#1064;&#1045;&#1051;&#1054;&#1052;&#1050;&#1054;&#1042;&#1057;&#1050;&#1054;&#1043;&#1054;%20&#1057;&#1045;&#1051;&#1068;&#1057;&#1054;&#1042;&#1045;&#1058;&#1040;%20&#1079;&#1072;%20%202015&#1075;.doc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file:///C:\Users\&#1050;&#1057;&#1054;\Desktop\&#1044;&#1047;&#1045;&#1056;&#1046;&#1048;&#1053;&#1057;&#1050;&#1048;&#1049;%20&#1057;&#1045;&#1051;&#1068;&#1057;&#1054;&#1042;&#1045;&#1058;\2018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&#1044;&#1047;&#1045;&#1056;&#1046;&#1048;&#1053;&#1057;&#1050;&#1054;&#1043;&#1054;%20&#1057;&#1077;&#1083;&#1100;&#1089;&#1086;&#1074;&#1077;&#1090;&#1072;%20&#1047;&#1040;%202015&#1075;&#1086;&#1076;.doc" TargetMode="External"/><Relationship Id="rId5" Type="http://schemas.openxmlformats.org/officeDocument/2006/relationships/image" Target="media/image1.png"/><Relationship Id="rId15" Type="http://schemas.openxmlformats.org/officeDocument/2006/relationships/hyperlink" Target="file:///C:\Users\&#1050;&#1057;&#1054;\Desktop\&#1064;&#1045;&#1051;&#1054;&#1052;&#1050;\2016&#1075;\&#1047;&#1040;&#1050;&#1051;&#1070;&#1063;&#1045;&#1053;&#1048;&#1045;%20&#1053;&#1040;%20&#1043;&#1054;&#1044;&#1054;&#1042;&#1054;&#1049;%20&#1054;&#1058;&#1063;&#1025;&#1058;%20&#1041;&#1070;&#1044;&#1046;&#1045;&#1058;&#1040;%20&#1064;&#1045;&#1051;&#1054;&#1052;&#1050;&#1054;&#1042;&#1057;&#1050;&#1054;&#1043;&#1054;%20&#1057;&#1045;&#1051;&#1068;&#1057;&#1054;&#1042;&#1045;&#1058;&#1040;%20&#1079;&#1072;%20%202015&#1075;.doc" TargetMode="External"/><Relationship Id="rId10" Type="http://schemas.openxmlformats.org/officeDocument/2006/relationships/hyperlink" Target="file:///C:\Users\&#1050;&#1057;&#1054;\Desktop\&#1044;&#1047;&#1045;&#1056;&#1046;&#1048;&#1053;&#1057;&#1050;&#1048;&#1049;%20&#1057;&#1045;&#1051;&#1068;&#1057;&#1054;&#1042;&#1045;&#1058;\2018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&#1044;&#1047;&#1045;&#1056;&#1046;&#1048;&#1053;&#1057;&#1050;&#1054;&#1043;&#1054;%20&#1057;&#1077;&#1083;&#1100;&#1089;&#1086;&#1074;&#1077;&#1090;&#1072;%20&#1047;&#1040;%202015&#1075;&#1086;&#1076;.do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&#1050;&#1057;&#1054;\Desktop\&#1044;&#1047;&#1045;&#1056;&#1046;&#1048;&#1053;&#1057;&#1050;&#1048;&#1049;%20&#1057;&#1045;&#1051;&#1068;&#1057;&#1054;&#1042;&#1045;&#1058;\2018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&#1044;&#1047;&#1045;&#1056;&#1046;&#1048;&#1053;&#1057;&#1050;&#1054;&#1043;&#1054;%20&#1057;&#1077;&#1083;&#1100;&#1089;&#1086;&#1074;&#1077;&#1090;&#1072;%20&#1047;&#1040;%202015&#1075;&#1086;&#1076;.doc" TargetMode="External"/><Relationship Id="rId14" Type="http://schemas.openxmlformats.org/officeDocument/2006/relationships/hyperlink" Target="file:///C:\Users\&#1050;&#1057;&#1054;\Desktop\&#1064;&#1045;&#1051;&#1054;&#1052;&#1050;\2016&#1075;\&#1047;&#1040;&#1050;&#1051;&#1070;&#1063;&#1045;&#1053;&#1048;&#1045;%20&#1053;&#1040;%20&#1043;&#1054;&#1044;&#1054;&#1042;&#1054;&#1049;%20&#1054;&#1058;&#1063;&#1025;&#1058;%20&#1041;&#1070;&#1044;&#1046;&#1045;&#1058;&#1040;%20&#1064;&#1045;&#1051;&#1054;&#1052;&#1050;&#1054;&#1042;&#1057;&#1050;&#1054;&#1043;&#1054;%20&#1057;&#1045;&#1051;&#1068;&#1057;&#1054;&#1042;&#1045;&#1058;&#1040;%20&#1079;&#1072;%20%202015&#1075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23</Pages>
  <Words>6346</Words>
  <Characters>36177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6</cp:revision>
  <dcterms:created xsi:type="dcterms:W3CDTF">2026-03-03T08:14:00Z</dcterms:created>
  <dcterms:modified xsi:type="dcterms:W3CDTF">2026-03-03T08:31:00Z</dcterms:modified>
</cp:coreProperties>
</file>